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i w:val="1"/>
          <w:sz w:val="32"/>
          <w:szCs w:val="32"/>
        </w:rPr>
      </w:pPr>
      <w:r w:rsidDel="00000000" w:rsidR="00000000" w:rsidRPr="00000000">
        <w:rPr>
          <w:b w:val="1"/>
          <w:sz w:val="40"/>
          <w:szCs w:val="40"/>
          <w:rtl w:val="0"/>
        </w:rPr>
        <w:t xml:space="preserve">Breakout Session Worksheet</w:t>
      </w:r>
      <w:r w:rsidDel="00000000" w:rsidR="00000000" w:rsidRPr="00000000">
        <w:rPr>
          <w:rtl w:val="0"/>
        </w:rPr>
      </w:r>
    </w:p>
    <w:p w:rsidR="00000000" w:rsidDel="00000000" w:rsidP="00000000" w:rsidRDefault="00000000" w:rsidRPr="00000000" w14:paraId="00000002">
      <w:pPr>
        <w:pStyle w:val="Title"/>
        <w:rPr>
          <w:b w:val="1"/>
          <w:i w:val="1"/>
          <w:sz w:val="32"/>
          <w:szCs w:val="32"/>
          <w:u w:val="single"/>
        </w:rPr>
      </w:pPr>
      <w:r w:rsidDel="00000000" w:rsidR="00000000" w:rsidRPr="00000000">
        <w:rPr>
          <w:i w:val="1"/>
          <w:sz w:val="32"/>
          <w:szCs w:val="32"/>
          <w:rtl w:val="0"/>
        </w:rPr>
        <w:t xml:space="preserve">(</w:t>
      </w:r>
      <w:r w:rsidDel="00000000" w:rsidR="00000000" w:rsidRPr="00000000">
        <w:rPr>
          <w:b w:val="1"/>
          <w:i w:val="1"/>
          <w:sz w:val="32"/>
          <w:szCs w:val="32"/>
          <w:rtl w:val="0"/>
        </w:rPr>
        <w:t xml:space="preserve">User Tests During Covid) Please email completed forms to </w:t>
      </w:r>
      <w:hyperlink r:id="rId7">
        <w:r w:rsidDel="00000000" w:rsidR="00000000" w:rsidRPr="00000000">
          <w:rPr>
            <w:b w:val="1"/>
            <w:i w:val="1"/>
            <w:color w:val="1155cc"/>
            <w:sz w:val="32"/>
            <w:szCs w:val="32"/>
            <w:u w:val="single"/>
            <w:rtl w:val="0"/>
          </w:rPr>
          <w:t xml:space="preserve">nmurray@ait.ie</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rPr/>
      </w:pPr>
      <w:bookmarkStart w:colFirst="0" w:colLast="0" w:name="_heading=h.hgmb0zanroq0" w:id="0"/>
      <w:bookmarkEnd w:id="0"/>
      <w:r w:rsidDel="00000000" w:rsidR="00000000" w:rsidRPr="00000000">
        <w:rPr>
          <w:rtl w:val="0"/>
        </w:rPr>
        <w:t xml:space="preserve">Breakout </w:t>
      </w:r>
      <w:r w:rsidDel="00000000" w:rsidR="00000000" w:rsidRPr="00000000">
        <w:rPr>
          <w:rtl w:val="0"/>
        </w:rPr>
        <w:t xml:space="preserve">Room 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872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6"/>
        <w:tblGridChange w:id="0">
          <w:tblGrid>
            <w:gridCol w:w="8726"/>
          </w:tblGrid>
        </w:tblGridChange>
      </w:tblGrid>
      <w:tr>
        <w:tc>
          <w:tcPr>
            <w:tcBorders>
              <w:bottom w:color="000000" w:space="0" w:sz="4" w:val="single"/>
            </w:tcBorders>
          </w:tcPr>
          <w:p w:rsidR="00000000" w:rsidDel="00000000" w:rsidP="00000000" w:rsidRDefault="00000000" w:rsidRPr="00000000" w14:paraId="00000007">
            <w:pPr>
              <w:pStyle w:val="Heading1"/>
              <w:rPr/>
            </w:pPr>
            <w:r w:rsidDel="00000000" w:rsidR="00000000" w:rsidRPr="00000000">
              <w:rPr>
                <w:rtl w:val="0"/>
              </w:rPr>
              <w:t xml:space="preserve">Task 1: Select a session chair &amp; rapporteur</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08">
            <w:pPr>
              <w:spacing w:after="120" w:before="120" w:lineRule="auto"/>
              <w:ind w:left="0" w:firstLine="0"/>
              <w:rPr>
                <w:sz w:val="24"/>
                <w:szCs w:val="24"/>
              </w:rPr>
            </w:pPr>
            <w:r w:rsidDel="00000000" w:rsidR="00000000" w:rsidRPr="00000000">
              <w:rPr>
                <w:sz w:val="24"/>
                <w:szCs w:val="24"/>
                <w:rtl w:val="0"/>
              </w:rPr>
              <w:t xml:space="preserve">Group #:  4</w:t>
            </w:r>
          </w:p>
          <w:p w:rsidR="00000000" w:rsidDel="00000000" w:rsidP="00000000" w:rsidRDefault="00000000" w:rsidRPr="00000000" w14:paraId="00000009">
            <w:pPr>
              <w:spacing w:after="120" w:before="120" w:lineRule="auto"/>
              <w:ind w:left="0" w:firstLine="0"/>
              <w:rPr>
                <w:sz w:val="24"/>
                <w:szCs w:val="24"/>
              </w:rPr>
            </w:pPr>
            <w:r w:rsidDel="00000000" w:rsidR="00000000" w:rsidRPr="00000000">
              <w:rPr>
                <w:sz w:val="24"/>
                <w:szCs w:val="24"/>
                <w:rtl w:val="0"/>
              </w:rPr>
              <w:t xml:space="preserve">Chair: Ioannis Katsavounidis</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0A">
            <w:pPr>
              <w:spacing w:after="120" w:before="120" w:lineRule="auto"/>
              <w:ind w:left="0" w:firstLine="0"/>
              <w:rPr>
                <w:sz w:val="24"/>
                <w:szCs w:val="24"/>
              </w:rPr>
            </w:pPr>
            <w:r w:rsidDel="00000000" w:rsidR="00000000" w:rsidRPr="00000000">
              <w:rPr>
                <w:sz w:val="24"/>
                <w:szCs w:val="24"/>
                <w:rtl w:val="0"/>
              </w:rPr>
              <w:t xml:space="preserve">Raconteur: Ioannis Katsavounidis</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0B">
            <w:pPr>
              <w:spacing w:after="120" w:before="120" w:lineRule="auto"/>
              <w:ind w:left="0" w:firstLine="0"/>
              <w:rPr>
                <w:sz w:val="24"/>
                <w:szCs w:val="24"/>
              </w:rPr>
            </w:pPr>
            <w:r w:rsidDel="00000000" w:rsidR="00000000" w:rsidRPr="00000000">
              <w:rPr>
                <w:sz w:val="24"/>
                <w:szCs w:val="24"/>
                <w:rtl w:val="0"/>
              </w:rPr>
              <w:t xml:space="preserve">List all other group members (and email): Florence, Jakub jnawala@agh.edu.pl, Marta, Shirin</w:t>
            </w:r>
          </w:p>
        </w:tc>
      </w:tr>
      <w:tr>
        <w:tc>
          <w:tcPr>
            <w:tcBorders>
              <w:bottom w:color="000000" w:space="0" w:sz="4" w:val="single"/>
            </w:tcBorders>
          </w:tcPr>
          <w:p w:rsidR="00000000" w:rsidDel="00000000" w:rsidP="00000000" w:rsidRDefault="00000000" w:rsidRPr="00000000" w14:paraId="0000000C">
            <w:pPr>
              <w:pStyle w:val="Heading1"/>
              <w:rPr>
                <w:sz w:val="28"/>
                <w:szCs w:val="28"/>
              </w:rPr>
            </w:pPr>
            <w:bookmarkStart w:colFirst="0" w:colLast="0" w:name="_heading=h.gjdgxs" w:id="1"/>
            <w:bookmarkEnd w:id="1"/>
            <w:r w:rsidDel="00000000" w:rsidR="00000000" w:rsidRPr="00000000">
              <w:rPr>
                <w:sz w:val="28"/>
                <w:szCs w:val="28"/>
                <w:rtl w:val="0"/>
              </w:rPr>
              <w:t xml:space="preserve">Task 2: Discuss the Top Three ‘Blocking Points’ for researchers faced by those in this group? Capture as bullets below.</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0D">
            <w:pPr>
              <w:spacing w:after="120" w:before="120" w:lineRule="auto"/>
              <w:ind w:left="0" w:firstLine="0"/>
              <w:rPr>
                <w:sz w:val="24"/>
                <w:szCs w:val="24"/>
              </w:rPr>
            </w:pPr>
            <w:r w:rsidDel="00000000" w:rsidR="00000000" w:rsidRPr="00000000">
              <w:rPr>
                <w:sz w:val="24"/>
                <w:szCs w:val="24"/>
                <w:rtl w:val="0"/>
              </w:rPr>
              <w:t xml:space="preserve">#1: Florence: proper scheduling of testing, avoid overlap</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0E">
            <w:pPr>
              <w:spacing w:after="120" w:before="120" w:lineRule="auto"/>
              <w:ind w:left="0" w:firstLine="0"/>
              <w:rPr>
                <w:sz w:val="24"/>
                <w:szCs w:val="24"/>
              </w:rPr>
            </w:pPr>
            <w:r w:rsidDel="00000000" w:rsidR="00000000" w:rsidRPr="00000000">
              <w:rPr>
                <w:sz w:val="24"/>
                <w:szCs w:val="24"/>
                <w:rtl w:val="0"/>
              </w:rPr>
              <w:t xml:space="preserve">#2: Jakub: didn’t run experiments, switched to crowdsourcing</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0F">
            <w:pPr>
              <w:spacing w:after="120" w:before="120" w:lineRule="auto"/>
              <w:ind w:left="0" w:firstLine="0"/>
              <w:rPr>
                <w:sz w:val="24"/>
                <w:szCs w:val="24"/>
              </w:rPr>
            </w:pPr>
            <w:r w:rsidDel="00000000" w:rsidR="00000000" w:rsidRPr="00000000">
              <w:rPr>
                <w:sz w:val="24"/>
                <w:szCs w:val="24"/>
                <w:rtl w:val="0"/>
              </w:rPr>
              <w:t xml:space="preserve">#3: Jakub: need special permission to run experiments. Too much red tape (one permit per participant).</w:t>
            </w:r>
          </w:p>
          <w:p w:rsidR="00000000" w:rsidDel="00000000" w:rsidP="00000000" w:rsidRDefault="00000000" w:rsidRPr="00000000" w14:paraId="00000010">
            <w:pPr>
              <w:spacing w:after="120" w:before="120" w:lineRule="auto"/>
              <w:ind w:left="0" w:firstLine="0"/>
              <w:rPr>
                <w:sz w:val="24"/>
                <w:szCs w:val="24"/>
              </w:rPr>
            </w:pPr>
            <w:r w:rsidDel="00000000" w:rsidR="00000000" w:rsidRPr="00000000">
              <w:rPr>
                <w:rtl w:val="0"/>
              </w:rPr>
            </w:r>
          </w:p>
          <w:p w:rsidR="00000000" w:rsidDel="00000000" w:rsidP="00000000" w:rsidRDefault="00000000" w:rsidRPr="00000000" w14:paraId="00000011">
            <w:pPr>
              <w:spacing w:after="120" w:before="120" w:lineRule="auto"/>
              <w:ind w:left="0"/>
              <w:rPr>
                <w:sz w:val="24"/>
                <w:szCs w:val="24"/>
              </w:rPr>
            </w:pPr>
            <w:r w:rsidDel="00000000" w:rsidR="00000000" w:rsidRPr="00000000">
              <w:rPr>
                <w:sz w:val="24"/>
                <w:szCs w:val="24"/>
                <w:rtl w:val="0"/>
              </w:rPr>
              <w:t xml:space="preserve">#4:participants / users might not report fully issues that exist (technically, environment based)</w:t>
            </w:r>
          </w:p>
          <w:p w:rsidR="00000000" w:rsidDel="00000000" w:rsidP="00000000" w:rsidRDefault="00000000" w:rsidRPr="00000000" w14:paraId="00000012">
            <w:pPr>
              <w:spacing w:after="120" w:before="120" w:lineRule="auto"/>
              <w:ind w:left="0"/>
              <w:rPr>
                <w:sz w:val="24"/>
                <w:szCs w:val="24"/>
              </w:rPr>
            </w:pPr>
            <w:r w:rsidDel="00000000" w:rsidR="00000000" w:rsidRPr="00000000">
              <w:rPr>
                <w:rtl w:val="0"/>
              </w:rPr>
            </w:r>
          </w:p>
          <w:p w:rsidR="00000000" w:rsidDel="00000000" w:rsidP="00000000" w:rsidRDefault="00000000" w:rsidRPr="00000000" w14:paraId="00000013">
            <w:pPr>
              <w:spacing w:after="120" w:before="120" w:lineRule="auto"/>
              <w:ind w:left="0"/>
              <w:rPr>
                <w:sz w:val="24"/>
                <w:szCs w:val="24"/>
              </w:rPr>
            </w:pPr>
            <w:r w:rsidDel="00000000" w:rsidR="00000000" w:rsidRPr="00000000">
              <w:rPr>
                <w:sz w:val="24"/>
                <w:szCs w:val="24"/>
                <w:rtl w:val="0"/>
              </w:rPr>
              <w:t xml:space="preserve">#5:  </w:t>
            </w:r>
          </w:p>
        </w:tc>
      </w:tr>
      <w:tr>
        <w:tc>
          <w:tcPr>
            <w:tcBorders>
              <w:bottom w:color="000000" w:space="0" w:sz="4" w:val="single"/>
            </w:tcBorders>
          </w:tcPr>
          <w:p w:rsidR="00000000" w:rsidDel="00000000" w:rsidP="00000000" w:rsidRDefault="00000000" w:rsidRPr="00000000" w14:paraId="00000014">
            <w:pPr>
              <w:pStyle w:val="Heading1"/>
              <w:rPr>
                <w:sz w:val="28"/>
                <w:szCs w:val="28"/>
              </w:rPr>
            </w:pPr>
            <w:r w:rsidDel="00000000" w:rsidR="00000000" w:rsidRPr="00000000">
              <w:rPr>
                <w:sz w:val="28"/>
                <w:szCs w:val="28"/>
                <w:rtl w:val="0"/>
              </w:rPr>
              <w:t xml:space="preserve">Task 3: Discuss some potential solutions (and who) that can help with un-blocking these challenges? Up to 3 Suggestions.</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15">
            <w:pPr>
              <w:spacing w:after="120" w:before="120" w:lineRule="auto"/>
              <w:ind w:left="0" w:firstLine="0"/>
              <w:rPr>
                <w:sz w:val="24"/>
                <w:szCs w:val="24"/>
              </w:rPr>
            </w:pPr>
            <w:r w:rsidDel="00000000" w:rsidR="00000000" w:rsidRPr="00000000">
              <w:rPr>
                <w:sz w:val="24"/>
                <w:szCs w:val="24"/>
                <w:rtl w:val="0"/>
              </w:rPr>
              <w:t xml:space="preserve">#1: Plexi glass from floor up to the ceiling (?)</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16">
            <w:pPr>
              <w:spacing w:after="120" w:before="120" w:lineRule="auto"/>
              <w:ind w:left="0" w:firstLine="0"/>
              <w:rPr>
                <w:sz w:val="24"/>
                <w:szCs w:val="24"/>
              </w:rPr>
            </w:pPr>
            <w:r w:rsidDel="00000000" w:rsidR="00000000" w:rsidRPr="00000000">
              <w:rPr>
                <w:sz w:val="24"/>
                <w:szCs w:val="24"/>
                <w:rtl w:val="0"/>
              </w:rPr>
              <w:t xml:space="preserve">#2: Use the hotel or dormitory to create the so called “bubble”</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17">
            <w:pPr>
              <w:spacing w:after="120" w:before="120" w:lineRule="auto"/>
              <w:ind w:left="0" w:firstLine="0"/>
              <w:rPr>
                <w:sz w:val="24"/>
                <w:szCs w:val="24"/>
              </w:rPr>
            </w:pPr>
            <w:r w:rsidDel="00000000" w:rsidR="00000000" w:rsidRPr="00000000">
              <w:rPr>
                <w:sz w:val="24"/>
                <w:szCs w:val="24"/>
                <w:rtl w:val="0"/>
              </w:rPr>
              <w:t xml:space="preserve">#3: Switch to crowdsourcing</w:t>
            </w:r>
          </w:p>
        </w:tc>
      </w:tr>
      <w:tr>
        <w:tc>
          <w:tcPr>
            <w:tcBorders>
              <w:bottom w:color="000000" w:space="0" w:sz="4" w:val="single"/>
            </w:tcBorders>
          </w:tcPr>
          <w:p w:rsidR="00000000" w:rsidDel="00000000" w:rsidP="00000000" w:rsidRDefault="00000000" w:rsidRPr="00000000" w14:paraId="00000018">
            <w:pPr>
              <w:pStyle w:val="Heading1"/>
              <w:rPr>
                <w:sz w:val="28"/>
                <w:szCs w:val="28"/>
              </w:rPr>
            </w:pPr>
            <w:r w:rsidDel="00000000" w:rsidR="00000000" w:rsidRPr="00000000">
              <w:rPr>
                <w:sz w:val="28"/>
                <w:szCs w:val="28"/>
                <w:rtl w:val="0"/>
              </w:rPr>
              <w:t xml:space="preserve">Task 4: Discuss if additional resources or equipment/software/technology could help overcome your Blocking Points? Capture any ‘proposals’ here.</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19">
            <w:pPr>
              <w:spacing w:after="120" w:before="120" w:lineRule="auto"/>
              <w:ind w:left="0" w:firstLine="0"/>
              <w:rPr>
                <w:sz w:val="24"/>
                <w:szCs w:val="24"/>
              </w:rPr>
            </w:pPr>
            <w:r w:rsidDel="00000000" w:rsidR="00000000" w:rsidRPr="00000000">
              <w:rPr>
                <w:sz w:val="24"/>
                <w:szCs w:val="24"/>
                <w:rtl w:val="0"/>
              </w:rPr>
              <w:t xml:space="preserve">#1: More reliable environment in crowdsourcing experiments - more consistency.</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1A">
            <w:pPr>
              <w:spacing w:after="120" w:before="120" w:lineRule="auto"/>
              <w:ind w:left="0" w:firstLine="0"/>
              <w:rPr>
                <w:sz w:val="24"/>
                <w:szCs w:val="24"/>
              </w:rPr>
            </w:pPr>
            <w:r w:rsidDel="00000000" w:rsidR="00000000" w:rsidRPr="00000000">
              <w:rPr>
                <w:sz w:val="24"/>
                <w:szCs w:val="24"/>
                <w:rtl w:val="0"/>
              </w:rPr>
              <w:t xml:space="preserve">#2: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sz w:val="24"/>
                <w:szCs w:val="24"/>
                <w:rtl w:val="0"/>
              </w:rPr>
              <w:t xml:space="preserve">#3:</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1D">
            <w:pPr>
              <w:pStyle w:val="Heading1"/>
              <w:rPr>
                <w:sz w:val="28"/>
                <w:szCs w:val="28"/>
              </w:rPr>
            </w:pPr>
            <w:r w:rsidDel="00000000" w:rsidR="00000000" w:rsidRPr="00000000">
              <w:rPr>
                <w:sz w:val="28"/>
                <w:szCs w:val="28"/>
                <w:rtl w:val="0"/>
              </w:rPr>
              <w:t xml:space="preserve">Task 5: Discuss ‘Innovations’ that some from your group would like to work on with others to solve Blocking Points? Detail with Name of proposer(s) </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1E">
            <w:pPr>
              <w:spacing w:after="120" w:before="120" w:lineRule="auto"/>
              <w:ind w:left="0" w:firstLine="0"/>
              <w:rPr>
                <w:sz w:val="24"/>
                <w:szCs w:val="24"/>
              </w:rPr>
            </w:pPr>
            <w:r w:rsidDel="00000000" w:rsidR="00000000" w:rsidRPr="00000000">
              <w:rPr>
                <w:sz w:val="24"/>
                <w:szCs w:val="24"/>
                <w:rtl w:val="0"/>
              </w:rPr>
              <w:t xml:space="preserve">#1:More reliable environment in crowdsourcing experiments - more consistency - how?</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1F">
            <w:pPr>
              <w:spacing w:after="120" w:before="120" w:lineRule="auto"/>
              <w:ind w:left="0" w:firstLine="0"/>
              <w:rPr>
                <w:sz w:val="24"/>
                <w:szCs w:val="24"/>
              </w:rPr>
            </w:pPr>
            <w:r w:rsidDel="00000000" w:rsidR="00000000" w:rsidRPr="00000000">
              <w:rPr>
                <w:sz w:val="24"/>
                <w:szCs w:val="24"/>
                <w:rtl w:val="0"/>
              </w:rPr>
              <w:t xml:space="preserve">#2: more reliability in the response.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rPr/>
            </w:pPr>
            <w:r w:rsidDel="00000000" w:rsidR="00000000" w:rsidRPr="00000000">
              <w:rPr>
                <w:sz w:val="24"/>
                <w:szCs w:val="24"/>
                <w:rtl w:val="0"/>
              </w:rPr>
              <w:t xml:space="preserve">#3:</w:t>
            </w: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sz w:val="26"/>
          <w:szCs w:val="26"/>
          <w:u w:val="single"/>
        </w:rPr>
      </w:pPr>
      <w:r w:rsidDel="00000000" w:rsidR="00000000" w:rsidRPr="00000000">
        <w:rPr>
          <w:b w:val="1"/>
          <w:sz w:val="26"/>
          <w:szCs w:val="26"/>
          <w:u w:val="single"/>
          <w:rtl w:val="0"/>
        </w:rPr>
        <w:t xml:space="preserve">Other info/notes are welcome here</w:t>
      </w:r>
    </w:p>
    <w:p w:rsidR="00000000" w:rsidDel="00000000" w:rsidP="00000000" w:rsidRDefault="00000000" w:rsidRPr="00000000" w14:paraId="00000028">
      <w:pPr>
        <w:rPr>
          <w:b w:val="1"/>
          <w:sz w:val="26"/>
          <w:szCs w:val="26"/>
          <w:u w:val="single"/>
        </w:rPr>
      </w:pPr>
      <w:r w:rsidDel="00000000" w:rsidR="00000000" w:rsidRPr="00000000">
        <w:rPr>
          <w:rtl w:val="0"/>
        </w:rPr>
      </w:r>
    </w:p>
    <w:p w:rsidR="00000000" w:rsidDel="00000000" w:rsidP="00000000" w:rsidRDefault="00000000" w:rsidRPr="00000000" w14:paraId="00000029">
      <w:pPr>
        <w:rPr>
          <w:b w:val="1"/>
          <w:sz w:val="26"/>
          <w:szCs w:val="26"/>
          <w:u w:val="single"/>
        </w:rPr>
      </w:pPr>
      <w:r w:rsidDel="00000000" w:rsidR="00000000" w:rsidRPr="00000000">
        <w:rPr>
          <w:b w:val="1"/>
          <w:sz w:val="26"/>
          <w:szCs w:val="26"/>
          <w:u w:val="single"/>
          <w:rtl w:val="0"/>
        </w:rPr>
        <w:t xml:space="preserve">Room number 2</w:t>
      </w:r>
    </w:p>
    <w:p w:rsidR="00000000" w:rsidDel="00000000" w:rsidP="00000000" w:rsidRDefault="00000000" w:rsidRPr="00000000" w14:paraId="0000002A">
      <w:pPr>
        <w:rPr>
          <w:b w:val="1"/>
          <w:sz w:val="26"/>
          <w:szCs w:val="26"/>
          <w:u w:val="single"/>
        </w:rPr>
      </w:pPr>
      <w:r w:rsidDel="00000000" w:rsidR="00000000" w:rsidRPr="00000000">
        <w:rPr>
          <w:rtl w:val="0"/>
        </w:rPr>
      </w:r>
    </w:p>
    <w:p w:rsidR="00000000" w:rsidDel="00000000" w:rsidP="00000000" w:rsidRDefault="00000000" w:rsidRPr="00000000" w14:paraId="0000002B">
      <w:pPr>
        <w:pStyle w:val="Title"/>
        <w:rPr>
          <w:b w:val="1"/>
          <w:i w:val="1"/>
          <w:sz w:val="32"/>
          <w:szCs w:val="32"/>
        </w:rPr>
      </w:pPr>
      <w:r w:rsidDel="00000000" w:rsidR="00000000" w:rsidRPr="00000000">
        <w:rPr>
          <w:b w:val="1"/>
          <w:sz w:val="40"/>
          <w:szCs w:val="40"/>
          <w:rtl w:val="0"/>
        </w:rPr>
        <w:t xml:space="preserve">Breakout Session Worksheet</w:t>
      </w:r>
      <w:r w:rsidDel="00000000" w:rsidR="00000000" w:rsidRPr="00000000">
        <w:rPr>
          <w:rtl w:val="0"/>
        </w:rPr>
      </w:r>
    </w:p>
    <w:p w:rsidR="00000000" w:rsidDel="00000000" w:rsidP="00000000" w:rsidRDefault="00000000" w:rsidRPr="00000000" w14:paraId="0000002C">
      <w:pPr>
        <w:pStyle w:val="Title"/>
        <w:rPr>
          <w:b w:val="1"/>
          <w:i w:val="1"/>
          <w:sz w:val="32"/>
          <w:szCs w:val="32"/>
        </w:rPr>
      </w:pPr>
      <w:r w:rsidDel="00000000" w:rsidR="00000000" w:rsidRPr="00000000">
        <w:rPr>
          <w:i w:val="1"/>
          <w:sz w:val="32"/>
          <w:szCs w:val="32"/>
          <w:rtl w:val="0"/>
        </w:rPr>
        <w:t xml:space="preserve">(</w:t>
      </w:r>
      <w:r w:rsidDel="00000000" w:rsidR="00000000" w:rsidRPr="00000000">
        <w:rPr>
          <w:b w:val="1"/>
          <w:i w:val="1"/>
          <w:sz w:val="32"/>
          <w:szCs w:val="32"/>
          <w:rtl w:val="0"/>
        </w:rPr>
        <w:t xml:space="preserve">User Tests During Covid) Please email completed forms to </w:t>
      </w:r>
      <w:r w:rsidDel="00000000" w:rsidR="00000000" w:rsidRPr="00000000">
        <w:rPr>
          <w:b w:val="1"/>
          <w:i w:val="1"/>
          <w:sz w:val="32"/>
          <w:szCs w:val="32"/>
          <w:u w:val="single"/>
          <w:rtl w:val="0"/>
        </w:rPr>
        <w:t xml:space="preserve">nmurray@ait.ie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2"/>
        <w:tblW w:w="872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6"/>
        <w:tblGridChange w:id="0">
          <w:tblGrid>
            <w:gridCol w:w="8726"/>
          </w:tblGrid>
        </w:tblGridChange>
      </w:tblGrid>
      <w:tr>
        <w:tc>
          <w:tcPr>
            <w:tcBorders>
              <w:bottom w:color="000000" w:space="0" w:sz="4" w:val="single"/>
            </w:tcBorders>
          </w:tcPr>
          <w:p w:rsidR="00000000" w:rsidDel="00000000" w:rsidP="00000000" w:rsidRDefault="00000000" w:rsidRPr="00000000" w14:paraId="0000002F">
            <w:pPr>
              <w:pStyle w:val="Heading1"/>
              <w:rPr/>
            </w:pPr>
            <w:r w:rsidDel="00000000" w:rsidR="00000000" w:rsidRPr="00000000">
              <w:rPr>
                <w:rtl w:val="0"/>
              </w:rPr>
              <w:t xml:space="preserve">Task 1: Select a session chair &amp; rapporteur</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30">
            <w:pPr>
              <w:spacing w:after="120" w:before="120" w:lineRule="auto"/>
              <w:ind w:left="0"/>
              <w:rPr>
                <w:sz w:val="24"/>
                <w:szCs w:val="24"/>
              </w:rPr>
            </w:pPr>
            <w:r w:rsidDel="00000000" w:rsidR="00000000" w:rsidRPr="00000000">
              <w:rPr>
                <w:sz w:val="24"/>
                <w:szCs w:val="24"/>
                <w:rtl w:val="0"/>
              </w:rPr>
              <w:t xml:space="preserve">Group #:  2</w:t>
            </w:r>
          </w:p>
          <w:p w:rsidR="00000000" w:rsidDel="00000000" w:rsidP="00000000" w:rsidRDefault="00000000" w:rsidRPr="00000000" w14:paraId="00000031">
            <w:pPr>
              <w:spacing w:after="120" w:before="120" w:lineRule="auto"/>
              <w:ind w:left="0"/>
              <w:rPr>
                <w:sz w:val="24"/>
                <w:szCs w:val="24"/>
              </w:rPr>
            </w:pPr>
            <w:r w:rsidDel="00000000" w:rsidR="00000000" w:rsidRPr="00000000">
              <w:rPr>
                <w:sz w:val="24"/>
                <w:szCs w:val="24"/>
                <w:rtl w:val="0"/>
              </w:rPr>
              <w:t xml:space="preserve">Chair: Maria Martini</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32">
            <w:pPr>
              <w:spacing w:after="120" w:before="120" w:lineRule="auto"/>
              <w:ind w:left="0"/>
              <w:rPr>
                <w:sz w:val="24"/>
                <w:szCs w:val="24"/>
              </w:rPr>
            </w:pPr>
            <w:r w:rsidDel="00000000" w:rsidR="00000000" w:rsidRPr="00000000">
              <w:rPr>
                <w:sz w:val="24"/>
                <w:szCs w:val="24"/>
                <w:rtl w:val="0"/>
              </w:rPr>
              <w:t xml:space="preserve">Raconteur: Maria Martini (m.martini@kingston.ac.uk)</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33">
            <w:pPr>
              <w:spacing w:after="120" w:before="120" w:lineRule="auto"/>
              <w:ind w:left="0"/>
              <w:rPr>
                <w:sz w:val="24"/>
                <w:szCs w:val="24"/>
              </w:rPr>
            </w:pPr>
            <w:r w:rsidDel="00000000" w:rsidR="00000000" w:rsidRPr="00000000">
              <w:rPr>
                <w:sz w:val="24"/>
                <w:szCs w:val="24"/>
                <w:rtl w:val="0"/>
              </w:rPr>
              <w:t xml:space="preserve">List all other group members (and email): Margaret Pinson &lt;MPinson@ntia.gov&gt;, Saman Zadtootaghaj saman.zadtootaghaj@qu.tu-berlin.de, Babak Naderi, Kamil Koniuch (</w:t>
            </w:r>
            <w:hyperlink r:id="rId8">
              <w:r w:rsidDel="00000000" w:rsidR="00000000" w:rsidRPr="00000000">
                <w:rPr>
                  <w:color w:val="1155cc"/>
                  <w:sz w:val="24"/>
                  <w:szCs w:val="24"/>
                  <w:u w:val="single"/>
                  <w:rtl w:val="0"/>
                </w:rPr>
                <w:t xml:space="preserve">koniuch@agh.edu.pl</w:t>
              </w:r>
            </w:hyperlink>
            <w:r w:rsidDel="00000000" w:rsidR="00000000" w:rsidRPr="00000000">
              <w:rPr>
                <w:sz w:val="24"/>
                <w:szCs w:val="24"/>
                <w:rtl w:val="0"/>
              </w:rPr>
              <w:t xml:space="preserve">)</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34">
            <w:pPr>
              <w:pStyle w:val="Heading1"/>
              <w:rPr>
                <w:sz w:val="28"/>
                <w:szCs w:val="28"/>
              </w:rPr>
            </w:pPr>
            <w:bookmarkStart w:colFirst="0" w:colLast="0" w:name="_heading=h.f15vdhq4um3x" w:id="2"/>
            <w:bookmarkEnd w:id="2"/>
            <w:r w:rsidDel="00000000" w:rsidR="00000000" w:rsidRPr="00000000">
              <w:rPr>
                <w:sz w:val="28"/>
                <w:szCs w:val="28"/>
                <w:rtl w:val="0"/>
              </w:rPr>
              <w:t xml:space="preserve">Task 2: Discuss the Top Three ‘Blocking Points’ for researchers faced by those in this group? Capture as bullets below.</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35">
            <w:pPr>
              <w:spacing w:after="120" w:before="120" w:lineRule="auto"/>
              <w:ind w:left="0"/>
              <w:rPr>
                <w:sz w:val="24"/>
                <w:szCs w:val="24"/>
              </w:rPr>
            </w:pPr>
            <w:r w:rsidDel="00000000" w:rsidR="00000000" w:rsidRPr="00000000">
              <w:rPr>
                <w:sz w:val="24"/>
                <w:szCs w:val="24"/>
                <w:rtl w:val="0"/>
              </w:rPr>
              <w:t xml:space="preserve">#1: Administrative (management constraints on allowed activities, limitations on who can enter the test facility)</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36">
            <w:pPr>
              <w:spacing w:after="120" w:before="120" w:lineRule="auto"/>
              <w:ind w:left="0"/>
              <w:rPr>
                <w:sz w:val="24"/>
                <w:szCs w:val="24"/>
              </w:rPr>
            </w:pPr>
            <w:r w:rsidDel="00000000" w:rsidR="00000000" w:rsidRPr="00000000">
              <w:rPr>
                <w:sz w:val="24"/>
                <w:szCs w:val="24"/>
                <w:rtl w:val="0"/>
              </w:rPr>
              <w:t xml:space="preserve">#2: Technical  + adm (no windows in room typically used for tests, hence  constraints on using it)</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37">
            <w:pPr>
              <w:spacing w:after="120" w:before="120" w:lineRule="auto"/>
              <w:ind w:left="0"/>
              <w:rPr>
                <w:sz w:val="24"/>
                <w:szCs w:val="24"/>
              </w:rPr>
            </w:pPr>
            <w:r w:rsidDel="00000000" w:rsidR="00000000" w:rsidRPr="00000000">
              <w:rPr>
                <w:sz w:val="24"/>
                <w:szCs w:val="24"/>
                <w:rtl w:val="0"/>
              </w:rPr>
              <w:t xml:space="preserve">#3: Lots of unknowns and no specific recommendation (we solved it by the QUL Manual)</w:t>
            </w:r>
          </w:p>
          <w:p w:rsidR="00000000" w:rsidDel="00000000" w:rsidP="00000000" w:rsidRDefault="00000000" w:rsidRPr="00000000" w14:paraId="00000038">
            <w:pPr>
              <w:spacing w:after="120" w:before="120" w:lineRule="auto"/>
              <w:ind w:left="0"/>
              <w:rPr>
                <w:sz w:val="24"/>
                <w:szCs w:val="24"/>
              </w:rPr>
            </w:pPr>
            <w:r w:rsidDel="00000000" w:rsidR="00000000" w:rsidRPr="00000000">
              <w:rPr>
                <w:sz w:val="24"/>
                <w:szCs w:val="24"/>
                <w:rtl w:val="0"/>
              </w:rPr>
              <w:t xml:space="preserve">#4: Risk of using HMD devices due to close contact </w:t>
            </w:r>
          </w:p>
          <w:p w:rsidR="00000000" w:rsidDel="00000000" w:rsidP="00000000" w:rsidRDefault="00000000" w:rsidRPr="00000000" w14:paraId="00000039">
            <w:pPr>
              <w:spacing w:after="120" w:before="120" w:lineRule="auto"/>
              <w:ind w:left="0"/>
              <w:rPr>
                <w:sz w:val="24"/>
                <w:szCs w:val="24"/>
              </w:rPr>
            </w:pPr>
            <w:r w:rsidDel="00000000" w:rsidR="00000000" w:rsidRPr="00000000">
              <w:rPr>
                <w:rtl w:val="0"/>
              </w:rPr>
            </w:r>
          </w:p>
          <w:p w:rsidR="00000000" w:rsidDel="00000000" w:rsidP="00000000" w:rsidRDefault="00000000" w:rsidRPr="00000000" w14:paraId="0000003A">
            <w:pPr>
              <w:spacing w:after="120" w:before="120" w:lineRule="auto"/>
              <w:ind w:left="0"/>
              <w:rPr>
                <w:sz w:val="24"/>
                <w:szCs w:val="24"/>
              </w:rPr>
            </w:pPr>
            <w:r w:rsidDel="00000000" w:rsidR="00000000" w:rsidRPr="00000000">
              <w:rPr>
                <w:sz w:val="24"/>
                <w:szCs w:val="24"/>
                <w:rtl w:val="0"/>
              </w:rPr>
              <w:t xml:space="preserve">#5: Interviews flow disturbed by precautions (masks, glass e.t.c)</w:t>
            </w:r>
          </w:p>
        </w:tc>
      </w:tr>
      <w:tr>
        <w:tc>
          <w:tcPr>
            <w:tcBorders>
              <w:bottom w:color="000000" w:space="0" w:sz="4" w:val="single"/>
            </w:tcBorders>
          </w:tcPr>
          <w:p w:rsidR="00000000" w:rsidDel="00000000" w:rsidP="00000000" w:rsidRDefault="00000000" w:rsidRPr="00000000" w14:paraId="0000003B">
            <w:pPr>
              <w:pStyle w:val="Heading1"/>
              <w:rPr>
                <w:sz w:val="28"/>
                <w:szCs w:val="28"/>
              </w:rPr>
            </w:pPr>
            <w:r w:rsidDel="00000000" w:rsidR="00000000" w:rsidRPr="00000000">
              <w:rPr>
                <w:sz w:val="28"/>
                <w:szCs w:val="28"/>
                <w:rtl w:val="0"/>
              </w:rPr>
              <w:t xml:space="preserve">Task 3: Discuss some potential solutions (and who) that can help with un-blocking these challenges? Up to 3 Suggestions.</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3C">
            <w:pPr>
              <w:spacing w:after="120" w:before="120" w:lineRule="auto"/>
              <w:ind w:left="0"/>
              <w:rPr>
                <w:sz w:val="24"/>
                <w:szCs w:val="24"/>
              </w:rPr>
            </w:pPr>
            <w:r w:rsidDel="00000000" w:rsidR="00000000" w:rsidRPr="00000000">
              <w:rPr>
                <w:sz w:val="24"/>
                <w:szCs w:val="24"/>
                <w:rtl w:val="0"/>
              </w:rPr>
              <w:t xml:space="preserve">#1: Use coworkers as subjects, using home equipment (inferior demographics but enables testing, diverse displays)</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3D">
            <w:pPr>
              <w:spacing w:after="120" w:before="120" w:lineRule="auto"/>
              <w:ind w:left="0"/>
              <w:rPr>
                <w:sz w:val="24"/>
                <w:szCs w:val="24"/>
              </w:rPr>
            </w:pPr>
            <w:r w:rsidDel="00000000" w:rsidR="00000000" w:rsidRPr="00000000">
              <w:rPr>
                <w:sz w:val="24"/>
                <w:szCs w:val="24"/>
                <w:rtl w:val="0"/>
              </w:rPr>
              <w:t xml:space="preserve">#2: QUL Manual on how to do it and agree with university</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3E">
            <w:pPr>
              <w:spacing w:after="120" w:before="120" w:lineRule="auto"/>
              <w:ind w:left="0"/>
              <w:rPr>
                <w:sz w:val="24"/>
                <w:szCs w:val="24"/>
              </w:rPr>
            </w:pPr>
            <w:r w:rsidDel="00000000" w:rsidR="00000000" w:rsidRPr="00000000">
              <w:rPr>
                <w:sz w:val="24"/>
                <w:szCs w:val="24"/>
                <w:rtl w:val="0"/>
              </w:rPr>
              <w:t xml:space="preserve">#3:Crowdsourcing</w:t>
            </w:r>
          </w:p>
        </w:tc>
      </w:tr>
      <w:tr>
        <w:tc>
          <w:tcPr>
            <w:tcBorders>
              <w:bottom w:color="000000" w:space="0" w:sz="4" w:val="single"/>
            </w:tcBorders>
          </w:tcPr>
          <w:p w:rsidR="00000000" w:rsidDel="00000000" w:rsidP="00000000" w:rsidRDefault="00000000" w:rsidRPr="00000000" w14:paraId="0000003F">
            <w:pPr>
              <w:pStyle w:val="Heading1"/>
              <w:rPr>
                <w:sz w:val="28"/>
                <w:szCs w:val="28"/>
              </w:rPr>
            </w:pPr>
            <w:r w:rsidDel="00000000" w:rsidR="00000000" w:rsidRPr="00000000">
              <w:rPr>
                <w:sz w:val="28"/>
                <w:szCs w:val="28"/>
                <w:rtl w:val="0"/>
              </w:rPr>
              <w:t xml:space="preserve">Task 4: Discuss if additional resources or equipment/software/technology could help overcome your Blocking Points? Capture any ‘proposals’ here.</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40">
            <w:pPr>
              <w:spacing w:after="120" w:before="120" w:lineRule="auto"/>
              <w:ind w:left="0"/>
              <w:rPr>
                <w:sz w:val="24"/>
                <w:szCs w:val="24"/>
              </w:rPr>
            </w:pPr>
            <w:r w:rsidDel="00000000" w:rsidR="00000000" w:rsidRPr="00000000">
              <w:rPr>
                <w:sz w:val="24"/>
                <w:szCs w:val="24"/>
                <w:rtl w:val="0"/>
              </w:rPr>
              <w:t xml:space="preserve">#1: Room with different size/window/configuration</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41">
            <w:pPr>
              <w:spacing w:after="120" w:before="120" w:lineRule="auto"/>
              <w:ind w:left="0"/>
              <w:rPr>
                <w:sz w:val="24"/>
                <w:szCs w:val="24"/>
              </w:rPr>
            </w:pPr>
            <w:r w:rsidDel="00000000" w:rsidR="00000000" w:rsidRPr="00000000">
              <w:rPr>
                <w:sz w:val="24"/>
                <w:szCs w:val="24"/>
                <w:rtl w:val="0"/>
              </w:rPr>
              <w:t xml:space="preserve">#2: Multiple devices instead of only cleaning them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sz w:val="24"/>
                <w:szCs w:val="24"/>
                <w:rtl w:val="0"/>
              </w:rPr>
              <w:t xml:space="preserve">#3:</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44">
            <w:pPr>
              <w:pStyle w:val="Heading1"/>
              <w:rPr>
                <w:sz w:val="28"/>
                <w:szCs w:val="28"/>
              </w:rPr>
            </w:pPr>
            <w:bookmarkStart w:colFirst="0" w:colLast="0" w:name="_heading=h.53lhdf5yq25p" w:id="3"/>
            <w:bookmarkEnd w:id="3"/>
            <w:r w:rsidDel="00000000" w:rsidR="00000000" w:rsidRPr="00000000">
              <w:rPr>
                <w:sz w:val="28"/>
                <w:szCs w:val="28"/>
                <w:rtl w:val="0"/>
              </w:rPr>
              <w:t xml:space="preserve">Task 5: Discuss ‘Innovations’ that some from your group would like to work on with others to solve Blocking Points? Detail with Name of proposer(s) </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45">
            <w:pPr>
              <w:spacing w:after="120" w:before="120" w:lineRule="auto"/>
              <w:ind w:left="0"/>
              <w:rPr>
                <w:sz w:val="24"/>
                <w:szCs w:val="24"/>
              </w:rPr>
            </w:pPr>
            <w:r w:rsidDel="00000000" w:rsidR="00000000" w:rsidRPr="00000000">
              <w:rPr>
                <w:sz w:val="24"/>
                <w:szCs w:val="24"/>
                <w:rtl w:val="0"/>
              </w:rPr>
              <w:t xml:space="preserve">#1: Crowdsourcing</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46">
            <w:pPr>
              <w:spacing w:after="120" w:before="120" w:lineRule="auto"/>
              <w:ind w:left="0"/>
              <w:rPr>
                <w:sz w:val="24"/>
                <w:szCs w:val="24"/>
              </w:rPr>
            </w:pPr>
            <w:r w:rsidDel="00000000" w:rsidR="00000000" w:rsidRPr="00000000">
              <w:rPr>
                <w:sz w:val="24"/>
                <w:szCs w:val="24"/>
                <w:rtl w:val="0"/>
              </w:rPr>
              <w:t xml:space="preserve">#2: Enable joint tests within VQEG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sz w:val="24"/>
                <w:szCs w:val="24"/>
                <w:rtl w:val="0"/>
              </w:rPr>
              <w:t xml:space="preserve">#3:</w:t>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sz w:val="26"/>
          <w:szCs w:val="26"/>
          <w:u w:val="single"/>
        </w:rPr>
      </w:pPr>
      <w:r w:rsidDel="00000000" w:rsidR="00000000" w:rsidRPr="00000000">
        <w:rPr>
          <w:b w:val="1"/>
          <w:sz w:val="26"/>
          <w:szCs w:val="26"/>
          <w:u w:val="single"/>
          <w:rtl w:val="0"/>
        </w:rPr>
        <w:t xml:space="preserve">Room number 3</w:t>
      </w:r>
    </w:p>
    <w:p w:rsidR="00000000" w:rsidDel="00000000" w:rsidP="00000000" w:rsidRDefault="00000000" w:rsidRPr="00000000" w14:paraId="0000004F">
      <w:pPr>
        <w:rPr>
          <w:b w:val="1"/>
          <w:sz w:val="26"/>
          <w:szCs w:val="26"/>
          <w:u w:val="single"/>
        </w:rPr>
      </w:pPr>
      <w:r w:rsidDel="00000000" w:rsidR="00000000" w:rsidRPr="00000000">
        <w:rPr>
          <w:rtl w:val="0"/>
        </w:rPr>
      </w:r>
    </w:p>
    <w:p w:rsidR="00000000" w:rsidDel="00000000" w:rsidP="00000000" w:rsidRDefault="00000000" w:rsidRPr="00000000" w14:paraId="00000050">
      <w:pPr>
        <w:pStyle w:val="Title"/>
        <w:rPr>
          <w:b w:val="1"/>
          <w:i w:val="1"/>
          <w:sz w:val="32"/>
          <w:szCs w:val="32"/>
        </w:rPr>
      </w:pPr>
      <w:r w:rsidDel="00000000" w:rsidR="00000000" w:rsidRPr="00000000">
        <w:rPr>
          <w:b w:val="1"/>
          <w:sz w:val="40"/>
          <w:szCs w:val="40"/>
          <w:rtl w:val="0"/>
        </w:rPr>
        <w:t xml:space="preserve">Breakout Session Worksheet</w:t>
      </w:r>
      <w:r w:rsidDel="00000000" w:rsidR="00000000" w:rsidRPr="00000000">
        <w:rPr>
          <w:rtl w:val="0"/>
        </w:rPr>
      </w:r>
    </w:p>
    <w:p w:rsidR="00000000" w:rsidDel="00000000" w:rsidP="00000000" w:rsidRDefault="00000000" w:rsidRPr="00000000" w14:paraId="00000051">
      <w:pPr>
        <w:pStyle w:val="Title"/>
        <w:rPr>
          <w:b w:val="1"/>
          <w:i w:val="1"/>
          <w:sz w:val="32"/>
          <w:szCs w:val="32"/>
        </w:rPr>
      </w:pPr>
      <w:r w:rsidDel="00000000" w:rsidR="00000000" w:rsidRPr="00000000">
        <w:rPr>
          <w:i w:val="1"/>
          <w:sz w:val="32"/>
          <w:szCs w:val="32"/>
          <w:rtl w:val="0"/>
        </w:rPr>
        <w:t xml:space="preserve">(</w:t>
      </w:r>
      <w:r w:rsidDel="00000000" w:rsidR="00000000" w:rsidRPr="00000000">
        <w:rPr>
          <w:b w:val="1"/>
          <w:i w:val="1"/>
          <w:sz w:val="32"/>
          <w:szCs w:val="32"/>
          <w:rtl w:val="0"/>
        </w:rPr>
        <w:t xml:space="preserve">User Tests During Covid) Please email completed forms to </w:t>
      </w:r>
      <w:r w:rsidDel="00000000" w:rsidR="00000000" w:rsidRPr="00000000">
        <w:rPr>
          <w:b w:val="1"/>
          <w:i w:val="1"/>
          <w:sz w:val="32"/>
          <w:szCs w:val="32"/>
          <w:u w:val="single"/>
          <w:rtl w:val="0"/>
        </w:rPr>
        <w:t xml:space="preserve">nmurray@ait.ie</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bl>
      <w:tblPr>
        <w:tblStyle w:val="Table3"/>
        <w:tblW w:w="872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6"/>
        <w:tblGridChange w:id="0">
          <w:tblGrid>
            <w:gridCol w:w="8726"/>
          </w:tblGrid>
        </w:tblGridChange>
      </w:tblGrid>
      <w:tr>
        <w:tc>
          <w:tcPr>
            <w:tcBorders>
              <w:bottom w:color="000000" w:space="0" w:sz="4" w:val="single"/>
            </w:tcBorders>
          </w:tcPr>
          <w:p w:rsidR="00000000" w:rsidDel="00000000" w:rsidP="00000000" w:rsidRDefault="00000000" w:rsidRPr="00000000" w14:paraId="00000054">
            <w:pPr>
              <w:pStyle w:val="Heading1"/>
              <w:rPr/>
            </w:pPr>
            <w:r w:rsidDel="00000000" w:rsidR="00000000" w:rsidRPr="00000000">
              <w:rPr>
                <w:rtl w:val="0"/>
              </w:rPr>
              <w:t xml:space="preserve">Task 1: Select a session chair &amp; rapporteur</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55">
            <w:pPr>
              <w:spacing w:after="120" w:before="120" w:lineRule="auto"/>
              <w:ind w:left="0"/>
              <w:rPr>
                <w:sz w:val="24"/>
                <w:szCs w:val="24"/>
              </w:rPr>
            </w:pPr>
            <w:r w:rsidDel="00000000" w:rsidR="00000000" w:rsidRPr="00000000">
              <w:rPr>
                <w:sz w:val="24"/>
                <w:szCs w:val="24"/>
                <w:rtl w:val="0"/>
              </w:rPr>
              <w:t xml:space="preserve">Group #:  3</w:t>
            </w:r>
          </w:p>
          <w:p w:rsidR="00000000" w:rsidDel="00000000" w:rsidP="00000000" w:rsidRDefault="00000000" w:rsidRPr="00000000" w14:paraId="00000056">
            <w:pPr>
              <w:spacing w:after="120" w:before="120" w:lineRule="auto"/>
              <w:ind w:left="0"/>
              <w:rPr>
                <w:sz w:val="24"/>
                <w:szCs w:val="24"/>
              </w:rPr>
            </w:pPr>
            <w:r w:rsidDel="00000000" w:rsidR="00000000" w:rsidRPr="00000000">
              <w:rPr>
                <w:sz w:val="24"/>
                <w:szCs w:val="24"/>
                <w:rtl w:val="0"/>
              </w:rPr>
              <w:t xml:space="preserve">Chair: Ludovic Malfait </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57">
            <w:pPr>
              <w:spacing w:after="120" w:before="120" w:lineRule="auto"/>
              <w:ind w:left="0"/>
              <w:rPr>
                <w:sz w:val="24"/>
                <w:szCs w:val="24"/>
              </w:rPr>
            </w:pPr>
            <w:r w:rsidDel="00000000" w:rsidR="00000000" w:rsidRPr="00000000">
              <w:rPr>
                <w:sz w:val="24"/>
                <w:szCs w:val="24"/>
                <w:rtl w:val="0"/>
              </w:rPr>
              <w:t xml:space="preserve">Raconteur: David Lindero</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58">
            <w:pPr>
              <w:spacing w:after="120" w:before="120" w:lineRule="auto"/>
              <w:ind w:left="0"/>
              <w:rPr>
                <w:sz w:val="24"/>
                <w:szCs w:val="24"/>
              </w:rPr>
            </w:pPr>
            <w:r w:rsidDel="00000000" w:rsidR="00000000" w:rsidRPr="00000000">
              <w:rPr>
                <w:sz w:val="24"/>
                <w:szCs w:val="24"/>
                <w:rtl w:val="0"/>
              </w:rPr>
              <w:t xml:space="preserve">List all other group members (and email): David Lindero (david.lindero@ericsson.com), Stephan Fremerey, Ludovic Malfait (ludovic.malfait@dolby.com), Alexander Raake (alexander.raake@tu-ilmenau.de)</w:t>
            </w:r>
          </w:p>
        </w:tc>
      </w:tr>
      <w:tr>
        <w:tc>
          <w:tcPr>
            <w:tcBorders>
              <w:bottom w:color="000000" w:space="0" w:sz="4" w:val="single"/>
            </w:tcBorders>
          </w:tcPr>
          <w:p w:rsidR="00000000" w:rsidDel="00000000" w:rsidP="00000000" w:rsidRDefault="00000000" w:rsidRPr="00000000" w14:paraId="00000059">
            <w:pPr>
              <w:pStyle w:val="Heading1"/>
              <w:rPr>
                <w:sz w:val="28"/>
                <w:szCs w:val="28"/>
              </w:rPr>
            </w:pPr>
            <w:bookmarkStart w:colFirst="0" w:colLast="0" w:name="_heading=h.yuip5635wllt" w:id="4"/>
            <w:bookmarkEnd w:id="4"/>
            <w:r w:rsidDel="00000000" w:rsidR="00000000" w:rsidRPr="00000000">
              <w:rPr>
                <w:sz w:val="28"/>
                <w:szCs w:val="28"/>
                <w:rtl w:val="0"/>
              </w:rPr>
              <w:t xml:space="preserve">Task 2: Discuss the Top Three ‘Blocking Points’ for researchers faced by those in this group? Capture as bullets below.</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5A">
            <w:pPr>
              <w:spacing w:after="120" w:before="120" w:lineRule="auto"/>
              <w:ind w:left="0"/>
              <w:rPr>
                <w:sz w:val="24"/>
                <w:szCs w:val="24"/>
              </w:rPr>
            </w:pPr>
            <w:r w:rsidDel="00000000" w:rsidR="00000000" w:rsidRPr="00000000">
              <w:rPr>
                <w:sz w:val="24"/>
                <w:szCs w:val="24"/>
                <w:rtl w:val="0"/>
              </w:rPr>
              <w:t xml:space="preserve">#1: Lockdown not even allowing any tests. </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5B">
            <w:pPr>
              <w:spacing w:after="120" w:before="120" w:lineRule="auto"/>
              <w:ind w:left="0"/>
              <w:rPr>
                <w:sz w:val="24"/>
                <w:szCs w:val="24"/>
              </w:rPr>
            </w:pPr>
            <w:r w:rsidDel="00000000" w:rsidR="00000000" w:rsidRPr="00000000">
              <w:rPr>
                <w:sz w:val="24"/>
                <w:szCs w:val="24"/>
                <w:rtl w:val="0"/>
              </w:rPr>
              <w:t xml:space="preserve">#2: Super slow administration, if tests can happen</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5C">
            <w:pPr>
              <w:spacing w:after="120" w:before="120" w:lineRule="auto"/>
              <w:ind w:left="0"/>
              <w:rPr>
                <w:sz w:val="24"/>
                <w:szCs w:val="24"/>
              </w:rPr>
            </w:pPr>
            <w:r w:rsidDel="00000000" w:rsidR="00000000" w:rsidRPr="00000000">
              <w:rPr>
                <w:sz w:val="24"/>
                <w:szCs w:val="24"/>
                <w:rtl w:val="0"/>
              </w:rPr>
              <w:t xml:space="preserve">#3: Uncertainty whether the security method used is going to reduce infection risk low enough. HMD-based user tests and specific requirements. Who's to blame.</w:t>
            </w:r>
          </w:p>
        </w:tc>
      </w:tr>
      <w:tr>
        <w:tc>
          <w:tcPr>
            <w:tcBorders>
              <w:bottom w:color="000000" w:space="0" w:sz="4" w:val="single"/>
            </w:tcBorders>
          </w:tcPr>
          <w:p w:rsidR="00000000" w:rsidDel="00000000" w:rsidP="00000000" w:rsidRDefault="00000000" w:rsidRPr="00000000" w14:paraId="0000005D">
            <w:pPr>
              <w:pStyle w:val="Heading1"/>
              <w:rPr>
                <w:sz w:val="28"/>
                <w:szCs w:val="28"/>
              </w:rPr>
            </w:pPr>
            <w:r w:rsidDel="00000000" w:rsidR="00000000" w:rsidRPr="00000000">
              <w:rPr>
                <w:sz w:val="28"/>
                <w:szCs w:val="28"/>
                <w:rtl w:val="0"/>
              </w:rPr>
              <w:t xml:space="preserve">Task 3: Discuss some potential solutions (and who) that can help with un-blocking these challenges? Up to 3 Suggestions.</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5E">
            <w:pPr>
              <w:spacing w:after="120" w:before="120" w:lineRule="auto"/>
              <w:ind w:left="0"/>
              <w:rPr>
                <w:sz w:val="24"/>
                <w:szCs w:val="24"/>
              </w:rPr>
            </w:pPr>
            <w:r w:rsidDel="00000000" w:rsidR="00000000" w:rsidRPr="00000000">
              <w:rPr>
                <w:sz w:val="24"/>
                <w:szCs w:val="24"/>
                <w:rtl w:val="0"/>
              </w:rPr>
              <w:t xml:space="preserve">#1: Vaccine and generally declining numbers</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5F">
            <w:pPr>
              <w:spacing w:after="120" w:before="120" w:lineRule="auto"/>
              <w:ind w:left="0"/>
              <w:rPr>
                <w:sz w:val="24"/>
                <w:szCs w:val="24"/>
              </w:rPr>
            </w:pPr>
            <w:r w:rsidDel="00000000" w:rsidR="00000000" w:rsidRPr="00000000">
              <w:rPr>
                <w:sz w:val="24"/>
                <w:szCs w:val="24"/>
                <w:rtl w:val="0"/>
              </w:rPr>
              <w:t xml:space="preserve">#2: Crowd-tests. Questionable especially for high-resolution formats, lots of data to be downloaded (e.g. 4K etc.). Or specifically remote tests with dedicated setups that enable lab-like results (not feasible for “poorer” research labs when high-end equipment is needed in many instances).</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60">
            <w:pPr>
              <w:spacing w:after="120" w:before="120" w:lineRule="auto"/>
              <w:ind w:left="0"/>
              <w:rPr>
                <w:sz w:val="24"/>
                <w:szCs w:val="24"/>
              </w:rPr>
            </w:pPr>
            <w:r w:rsidDel="00000000" w:rsidR="00000000" w:rsidRPr="00000000">
              <w:rPr>
                <w:sz w:val="24"/>
                <w:szCs w:val="24"/>
                <w:rtl w:val="0"/>
              </w:rPr>
              <w:t xml:space="preserve">#3: Common regulation world-wide on these semi-“official” gatherings.</w:t>
            </w:r>
          </w:p>
        </w:tc>
      </w:tr>
      <w:tr>
        <w:tc>
          <w:tcPr>
            <w:tcBorders>
              <w:bottom w:color="000000" w:space="0" w:sz="4" w:val="single"/>
            </w:tcBorders>
          </w:tcPr>
          <w:p w:rsidR="00000000" w:rsidDel="00000000" w:rsidP="00000000" w:rsidRDefault="00000000" w:rsidRPr="00000000" w14:paraId="00000061">
            <w:pPr>
              <w:pStyle w:val="Heading1"/>
              <w:rPr>
                <w:sz w:val="28"/>
                <w:szCs w:val="28"/>
              </w:rPr>
            </w:pPr>
            <w:bookmarkStart w:colFirst="0" w:colLast="0" w:name="_heading=h.siq1sqy0d01f" w:id="5"/>
            <w:bookmarkEnd w:id="5"/>
            <w:r w:rsidDel="00000000" w:rsidR="00000000" w:rsidRPr="00000000">
              <w:rPr>
                <w:sz w:val="28"/>
                <w:szCs w:val="28"/>
                <w:rtl w:val="0"/>
              </w:rPr>
              <w:t xml:space="preserve">Task 4: Discuss if additional resources or equipment/software/technology could help overcome your Blocking Points? Capture any ‘proposals’ here.</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62">
            <w:pPr>
              <w:spacing w:after="120" w:before="120" w:lineRule="auto"/>
              <w:ind w:left="0"/>
              <w:rPr>
                <w:sz w:val="24"/>
                <w:szCs w:val="24"/>
              </w:rPr>
            </w:pPr>
            <w:r w:rsidDel="00000000" w:rsidR="00000000" w:rsidRPr="00000000">
              <w:rPr>
                <w:sz w:val="24"/>
                <w:szCs w:val="24"/>
                <w:rtl w:val="0"/>
              </w:rPr>
              <w:t xml:space="preserve">#1:  See above, especially equipped testing rooms with “golden eye” / “golden ear” subjects such as employees. Give out HMDs / headphones etc. that people use in their homes. (big adv - send wearable sensors etc., more control of the env.)</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63">
            <w:pPr>
              <w:spacing w:after="120" w:before="120" w:lineRule="auto"/>
              <w:ind w:left="0"/>
              <w:rPr>
                <w:sz w:val="24"/>
                <w:szCs w:val="24"/>
              </w:rPr>
            </w:pPr>
            <w:r w:rsidDel="00000000" w:rsidR="00000000" w:rsidRPr="00000000">
              <w:rPr>
                <w:sz w:val="24"/>
                <w:szCs w:val="24"/>
                <w:rtl w:val="0"/>
              </w:rPr>
              <w:t xml:space="preserve">#2:  Use special hardware like e.g. air-purifiers while doing tests.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sz w:val="24"/>
                <w:szCs w:val="24"/>
                <w:rtl w:val="0"/>
              </w:rPr>
              <w:t xml:space="preserve">#3: Faster testing for covid (if getting reliable (!) result within 1 hour, enabling test-subject screening);</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66">
            <w:pPr>
              <w:pStyle w:val="Heading1"/>
              <w:rPr>
                <w:sz w:val="28"/>
                <w:szCs w:val="28"/>
              </w:rPr>
            </w:pPr>
            <w:bookmarkStart w:colFirst="0" w:colLast="0" w:name="_heading=h.i5xe4ydghfb3" w:id="6"/>
            <w:bookmarkEnd w:id="6"/>
            <w:r w:rsidDel="00000000" w:rsidR="00000000" w:rsidRPr="00000000">
              <w:rPr>
                <w:sz w:val="28"/>
                <w:szCs w:val="28"/>
                <w:rtl w:val="0"/>
              </w:rPr>
              <w:t xml:space="preserve">Task 5: Discuss ‘Innovations’ that some from your group would like to work on with others to solve Blocking Points? Detail with Name of proposer(s) </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67">
            <w:pPr>
              <w:spacing w:after="120" w:before="120" w:lineRule="auto"/>
              <w:ind w:left="0"/>
              <w:rPr>
                <w:sz w:val="24"/>
                <w:szCs w:val="24"/>
              </w:rPr>
            </w:pPr>
            <w:r w:rsidDel="00000000" w:rsidR="00000000" w:rsidRPr="00000000">
              <w:rPr>
                <w:sz w:val="24"/>
                <w:szCs w:val="24"/>
                <w:rtl w:val="0"/>
              </w:rPr>
              <w:t xml:space="preserve">#1: Comparison of lab and crowd tests for specific formats (validating the crowd approach in advance). Need collaboration partners from lab who have lab test data available and groups that are affine and quick in crowd tests. Ideally cross-lab comparisons desirable.</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68">
            <w:pPr>
              <w:spacing w:after="120" w:before="120" w:lineRule="auto"/>
              <w:ind w:left="0"/>
              <w:rPr>
                <w:sz w:val="24"/>
                <w:szCs w:val="24"/>
              </w:rPr>
            </w:pPr>
            <w:r w:rsidDel="00000000" w:rsidR="00000000" w:rsidRPr="00000000">
              <w:rPr>
                <w:sz w:val="24"/>
                <w:szCs w:val="24"/>
                <w:rtl w:val="0"/>
              </w:rPr>
              <w:t xml:space="preserve">#2: Capture environment in crowd tests in standardized manner so as to ensure benchmarking of room and investigate the possible context influencing factors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sz w:val="24"/>
                <w:szCs w:val="24"/>
                <w:rtl w:val="0"/>
              </w:rPr>
              <w:t xml:space="preserve">#3: Audiovisual media based cure of Covid-19</w:t>
            </w:r>
            <w:r w:rsidDel="00000000" w:rsidR="00000000" w:rsidRPr="00000000">
              <w:rPr>
                <w:rtl w:val="0"/>
              </w:rPr>
            </w:r>
          </w:p>
        </w:tc>
      </w:tr>
    </w:tbl>
    <w:p w:rsidR="00000000" w:rsidDel="00000000" w:rsidP="00000000" w:rsidRDefault="00000000" w:rsidRPr="00000000" w14:paraId="0000006B">
      <w:pPr>
        <w:rPr>
          <w:b w:val="1"/>
          <w:sz w:val="26"/>
          <w:szCs w:val="26"/>
          <w:u w:val="single"/>
        </w:rPr>
      </w:pPr>
      <w:r w:rsidDel="00000000" w:rsidR="00000000" w:rsidRPr="00000000">
        <w:rPr>
          <w:rtl w:val="0"/>
        </w:rPr>
      </w:r>
    </w:p>
    <w:p w:rsidR="00000000" w:rsidDel="00000000" w:rsidP="00000000" w:rsidRDefault="00000000" w:rsidRPr="00000000" w14:paraId="0000006C">
      <w:pPr>
        <w:rPr>
          <w:b w:val="1"/>
          <w:sz w:val="26"/>
          <w:szCs w:val="26"/>
          <w:u w:val="single"/>
        </w:rPr>
      </w:pPr>
      <w:r w:rsidDel="00000000" w:rsidR="00000000" w:rsidRPr="00000000">
        <w:rPr>
          <w:b w:val="1"/>
          <w:sz w:val="26"/>
          <w:szCs w:val="26"/>
          <w:u w:val="single"/>
          <w:rtl w:val="0"/>
        </w:rPr>
        <w:t xml:space="preserve">Room number 5</w:t>
      </w:r>
    </w:p>
    <w:p w:rsidR="00000000" w:rsidDel="00000000" w:rsidP="00000000" w:rsidRDefault="00000000" w:rsidRPr="00000000" w14:paraId="0000006D">
      <w:pPr>
        <w:rPr>
          <w:b w:val="1"/>
          <w:sz w:val="26"/>
          <w:szCs w:val="26"/>
          <w:u w:val="single"/>
        </w:rPr>
      </w:pPr>
      <w:r w:rsidDel="00000000" w:rsidR="00000000" w:rsidRPr="00000000">
        <w:rPr>
          <w:rtl w:val="0"/>
        </w:rPr>
      </w:r>
    </w:p>
    <w:p w:rsidR="00000000" w:rsidDel="00000000" w:rsidP="00000000" w:rsidRDefault="00000000" w:rsidRPr="00000000" w14:paraId="0000006E">
      <w:pPr>
        <w:pStyle w:val="Title"/>
        <w:rPr>
          <w:b w:val="1"/>
          <w:i w:val="1"/>
          <w:sz w:val="32"/>
          <w:szCs w:val="32"/>
        </w:rPr>
      </w:pPr>
      <w:r w:rsidDel="00000000" w:rsidR="00000000" w:rsidRPr="00000000">
        <w:rPr>
          <w:b w:val="1"/>
          <w:sz w:val="40"/>
          <w:szCs w:val="40"/>
          <w:rtl w:val="0"/>
        </w:rPr>
        <w:t xml:space="preserve">Breakout Session Worksheet</w:t>
      </w:r>
      <w:r w:rsidDel="00000000" w:rsidR="00000000" w:rsidRPr="00000000">
        <w:rPr>
          <w:rtl w:val="0"/>
        </w:rPr>
      </w:r>
    </w:p>
    <w:p w:rsidR="00000000" w:rsidDel="00000000" w:rsidP="00000000" w:rsidRDefault="00000000" w:rsidRPr="00000000" w14:paraId="0000006F">
      <w:pPr>
        <w:pStyle w:val="Title"/>
        <w:rPr>
          <w:b w:val="1"/>
          <w:i w:val="1"/>
          <w:sz w:val="32"/>
          <w:szCs w:val="32"/>
        </w:rPr>
      </w:pPr>
      <w:r w:rsidDel="00000000" w:rsidR="00000000" w:rsidRPr="00000000">
        <w:rPr>
          <w:i w:val="1"/>
          <w:sz w:val="32"/>
          <w:szCs w:val="32"/>
          <w:rtl w:val="0"/>
        </w:rPr>
        <w:t xml:space="preserve">(</w:t>
      </w:r>
      <w:r w:rsidDel="00000000" w:rsidR="00000000" w:rsidRPr="00000000">
        <w:rPr>
          <w:b w:val="1"/>
          <w:i w:val="1"/>
          <w:sz w:val="32"/>
          <w:szCs w:val="32"/>
          <w:rtl w:val="0"/>
        </w:rPr>
        <w:t xml:space="preserve">User Tests During Covid) Please email completed forms to </w:t>
      </w:r>
      <w:r w:rsidDel="00000000" w:rsidR="00000000" w:rsidRPr="00000000">
        <w:rPr>
          <w:b w:val="1"/>
          <w:i w:val="1"/>
          <w:sz w:val="32"/>
          <w:szCs w:val="32"/>
          <w:u w:val="single"/>
          <w:rtl w:val="0"/>
        </w:rPr>
        <w:t xml:space="preserve">nmurray@ait.ie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bl>
      <w:tblPr>
        <w:tblStyle w:val="Table4"/>
        <w:tblW w:w="872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6"/>
        <w:tblGridChange w:id="0">
          <w:tblGrid>
            <w:gridCol w:w="8726"/>
          </w:tblGrid>
        </w:tblGridChange>
      </w:tblGrid>
      <w:tr>
        <w:tc>
          <w:tcPr>
            <w:tcBorders>
              <w:bottom w:color="000000" w:space="0" w:sz="4" w:val="single"/>
            </w:tcBorders>
          </w:tcPr>
          <w:p w:rsidR="00000000" w:rsidDel="00000000" w:rsidP="00000000" w:rsidRDefault="00000000" w:rsidRPr="00000000" w14:paraId="00000072">
            <w:pPr>
              <w:pStyle w:val="Heading1"/>
              <w:rPr/>
            </w:pPr>
            <w:r w:rsidDel="00000000" w:rsidR="00000000" w:rsidRPr="00000000">
              <w:rPr>
                <w:rtl w:val="0"/>
              </w:rPr>
              <w:t xml:space="preserve">Task 1: Select a session chair &amp; rapporteur</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73">
            <w:pPr>
              <w:spacing w:after="120" w:before="120" w:lineRule="auto"/>
              <w:ind w:left="0"/>
              <w:rPr>
                <w:sz w:val="24"/>
                <w:szCs w:val="24"/>
              </w:rPr>
            </w:pPr>
            <w:r w:rsidDel="00000000" w:rsidR="00000000" w:rsidRPr="00000000">
              <w:rPr>
                <w:sz w:val="24"/>
                <w:szCs w:val="24"/>
                <w:rtl w:val="0"/>
              </w:rPr>
              <w:t xml:space="preserve">Group #:  5</w:t>
            </w:r>
          </w:p>
          <w:p w:rsidR="00000000" w:rsidDel="00000000" w:rsidP="00000000" w:rsidRDefault="00000000" w:rsidRPr="00000000" w14:paraId="00000074">
            <w:pPr>
              <w:spacing w:after="120" w:before="120" w:lineRule="auto"/>
              <w:ind w:left="0"/>
              <w:rPr>
                <w:sz w:val="24"/>
                <w:szCs w:val="24"/>
              </w:rPr>
            </w:pPr>
            <w:r w:rsidDel="00000000" w:rsidR="00000000" w:rsidRPr="00000000">
              <w:rPr>
                <w:sz w:val="24"/>
                <w:szCs w:val="24"/>
                <w:rtl w:val="0"/>
              </w:rPr>
              <w:t xml:space="preserve">Chair: Mikołaj Leszczuk (AGH)</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75">
            <w:pPr>
              <w:spacing w:after="120" w:before="120" w:lineRule="auto"/>
              <w:ind w:left="0"/>
              <w:rPr>
                <w:sz w:val="24"/>
                <w:szCs w:val="24"/>
              </w:rPr>
            </w:pPr>
            <w:r w:rsidDel="00000000" w:rsidR="00000000" w:rsidRPr="00000000">
              <w:rPr>
                <w:sz w:val="24"/>
                <w:szCs w:val="24"/>
                <w:rtl w:val="0"/>
              </w:rPr>
              <w:t xml:space="preserve">Raconteur: Mikołaj Leszczuk (AGH)</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76">
            <w:pPr>
              <w:spacing w:after="120" w:before="120" w:lineRule="auto"/>
              <w:ind w:left="0"/>
              <w:rPr>
                <w:sz w:val="24"/>
                <w:szCs w:val="24"/>
              </w:rPr>
            </w:pPr>
            <w:r w:rsidDel="00000000" w:rsidR="00000000" w:rsidRPr="00000000">
              <w:rPr>
                <w:sz w:val="24"/>
                <w:szCs w:val="24"/>
                <w:rtl w:val="0"/>
              </w:rPr>
              <w:t xml:space="preserve">List all other group members (and email):</w:t>
            </w:r>
          </w:p>
          <w:p w:rsidR="00000000" w:rsidDel="00000000" w:rsidP="00000000" w:rsidRDefault="00000000" w:rsidRPr="00000000" w14:paraId="00000077">
            <w:pPr>
              <w:spacing w:after="120" w:before="120" w:lineRule="auto"/>
              <w:ind w:left="0"/>
              <w:rPr>
                <w:sz w:val="24"/>
                <w:szCs w:val="24"/>
              </w:rPr>
            </w:pPr>
            <w:r w:rsidDel="00000000" w:rsidR="00000000" w:rsidRPr="00000000">
              <w:rPr>
                <w:sz w:val="24"/>
                <w:szCs w:val="24"/>
                <w:rtl w:val="0"/>
              </w:rPr>
              <w:t xml:space="preserve">Ashutosh Singla, </w:t>
            </w:r>
            <w:hyperlink r:id="rId9">
              <w:r w:rsidDel="00000000" w:rsidR="00000000" w:rsidRPr="00000000">
                <w:rPr>
                  <w:color w:val="1155cc"/>
                  <w:sz w:val="24"/>
                  <w:szCs w:val="24"/>
                  <w:u w:val="single"/>
                  <w:rtl w:val="0"/>
                </w:rPr>
                <w:t xml:space="preserve">Ashutosh.Singla@tu-ilmenau.de</w:t>
              </w:r>
            </w:hyperlink>
            <w:r w:rsidDel="00000000" w:rsidR="00000000" w:rsidRPr="00000000">
              <w:rPr>
                <w:rtl w:val="0"/>
              </w:rPr>
            </w:r>
          </w:p>
          <w:p w:rsidR="00000000" w:rsidDel="00000000" w:rsidP="00000000" w:rsidRDefault="00000000" w:rsidRPr="00000000" w14:paraId="00000078">
            <w:pPr>
              <w:spacing w:after="120" w:before="120" w:lineRule="auto"/>
              <w:ind w:left="0"/>
              <w:rPr>
                <w:sz w:val="24"/>
                <w:szCs w:val="24"/>
              </w:rPr>
            </w:pPr>
            <w:r w:rsidDel="00000000" w:rsidR="00000000" w:rsidRPr="00000000">
              <w:rPr>
                <w:sz w:val="24"/>
                <w:szCs w:val="24"/>
                <w:rtl w:val="0"/>
              </w:rPr>
              <w:t xml:space="preserve">Lukáš Krasula, </w:t>
            </w:r>
            <w:hyperlink r:id="rId10">
              <w:r w:rsidDel="00000000" w:rsidR="00000000" w:rsidRPr="00000000">
                <w:rPr>
                  <w:color w:val="1155cc"/>
                  <w:sz w:val="24"/>
                  <w:szCs w:val="24"/>
                  <w:u w:val="single"/>
                  <w:rtl w:val="0"/>
                </w:rPr>
                <w:t xml:space="preserve">l.krasula@gmail.com</w:t>
              </w:r>
            </w:hyperlink>
            <w:r w:rsidDel="00000000" w:rsidR="00000000" w:rsidRPr="00000000">
              <w:rPr>
                <w:rtl w:val="0"/>
              </w:rPr>
            </w:r>
          </w:p>
          <w:p w:rsidR="00000000" w:rsidDel="00000000" w:rsidP="00000000" w:rsidRDefault="00000000" w:rsidRPr="00000000" w14:paraId="00000079">
            <w:pPr>
              <w:spacing w:after="120" w:before="120" w:lineRule="auto"/>
              <w:ind w:left="0"/>
              <w:rPr>
                <w:sz w:val="24"/>
                <w:szCs w:val="24"/>
              </w:rPr>
            </w:pPr>
            <w:r w:rsidDel="00000000" w:rsidR="00000000" w:rsidRPr="00000000">
              <w:rPr>
                <w:sz w:val="24"/>
                <w:szCs w:val="24"/>
                <w:rtl w:val="0"/>
              </w:rPr>
              <w:t xml:space="preserve">Dawid Juszka, </w:t>
            </w:r>
            <w:hyperlink r:id="rId11">
              <w:r w:rsidDel="00000000" w:rsidR="00000000" w:rsidRPr="00000000">
                <w:rPr>
                  <w:color w:val="1155cc"/>
                  <w:sz w:val="24"/>
                  <w:szCs w:val="24"/>
                  <w:u w:val="single"/>
                  <w:rtl w:val="0"/>
                </w:rPr>
                <w:t xml:space="preserve">juszka@agh.edu.pl</w:t>
              </w:r>
            </w:hyperlink>
            <w:r w:rsidDel="00000000" w:rsidR="00000000" w:rsidRPr="00000000">
              <w:rPr>
                <w:rtl w:val="0"/>
              </w:rPr>
            </w:r>
          </w:p>
          <w:p w:rsidR="00000000" w:rsidDel="00000000" w:rsidP="00000000" w:rsidRDefault="00000000" w:rsidRPr="00000000" w14:paraId="0000007A">
            <w:pPr>
              <w:spacing w:after="120" w:before="120" w:lineRule="auto"/>
              <w:ind w:left="0"/>
              <w:rPr>
                <w:sz w:val="24"/>
                <w:szCs w:val="24"/>
              </w:rPr>
            </w:pPr>
            <w:r w:rsidDel="00000000" w:rsidR="00000000" w:rsidRPr="00000000">
              <w:rPr>
                <w:sz w:val="24"/>
                <w:szCs w:val="24"/>
                <w:rtl w:val="0"/>
              </w:rPr>
              <w:t xml:space="preserve">Natalia Cieplińska, </w:t>
            </w:r>
            <w:hyperlink r:id="rId12">
              <w:r w:rsidDel="00000000" w:rsidR="00000000" w:rsidRPr="00000000">
                <w:rPr>
                  <w:color w:val="1155cc"/>
                  <w:sz w:val="24"/>
                  <w:szCs w:val="24"/>
                  <w:u w:val="single"/>
                  <w:rtl w:val="0"/>
                </w:rPr>
                <w:t xml:space="preserve">cieplins@agh.edu.pl</w:t>
              </w:r>
            </w:hyperlink>
            <w:r w:rsidDel="00000000" w:rsidR="00000000" w:rsidRPr="00000000">
              <w:rPr>
                <w:rtl w:val="0"/>
              </w:rPr>
            </w:r>
          </w:p>
          <w:p w:rsidR="00000000" w:rsidDel="00000000" w:rsidP="00000000" w:rsidRDefault="00000000" w:rsidRPr="00000000" w14:paraId="0000007B">
            <w:pPr>
              <w:spacing w:after="120" w:before="120" w:lineRule="auto"/>
              <w:ind w:left="0"/>
              <w:rPr>
                <w:sz w:val="24"/>
                <w:szCs w:val="24"/>
              </w:rPr>
            </w:pPr>
            <w:r w:rsidDel="00000000" w:rsidR="00000000" w:rsidRPr="00000000">
              <w:rPr>
                <w:sz w:val="24"/>
                <w:szCs w:val="24"/>
                <w:rtl w:val="0"/>
              </w:rPr>
              <w:t xml:space="preserve">Enrico Masala, </w:t>
            </w:r>
            <w:hyperlink r:id="rId13">
              <w:r w:rsidDel="00000000" w:rsidR="00000000" w:rsidRPr="00000000">
                <w:rPr>
                  <w:color w:val="1155cc"/>
                  <w:sz w:val="24"/>
                  <w:szCs w:val="24"/>
                  <w:u w:val="single"/>
                  <w:rtl w:val="0"/>
                </w:rPr>
                <w:t xml:space="preserve">enrico.masala@polito.it</w:t>
              </w:r>
            </w:hyperlink>
            <w:r w:rsidDel="00000000" w:rsidR="00000000" w:rsidRPr="00000000">
              <w:rPr>
                <w:rtl w:val="0"/>
              </w:rPr>
            </w:r>
          </w:p>
          <w:p w:rsidR="00000000" w:rsidDel="00000000" w:rsidP="00000000" w:rsidRDefault="00000000" w:rsidRPr="00000000" w14:paraId="0000007C">
            <w:pPr>
              <w:spacing w:after="120" w:before="120" w:lineRule="auto"/>
              <w:ind w:left="0"/>
              <w:rPr>
                <w:sz w:val="24"/>
                <w:szCs w:val="24"/>
              </w:rPr>
            </w:pPr>
            <w:r w:rsidDel="00000000" w:rsidR="00000000" w:rsidRPr="00000000">
              <w:rPr>
                <w:sz w:val="24"/>
                <w:szCs w:val="24"/>
                <w:rtl w:val="0"/>
              </w:rPr>
              <w:t xml:space="preserve">Mikołaj Leszczuk, </w:t>
            </w:r>
            <w:hyperlink r:id="rId14">
              <w:r w:rsidDel="00000000" w:rsidR="00000000" w:rsidRPr="00000000">
                <w:rPr>
                  <w:color w:val="1155cc"/>
                  <w:sz w:val="24"/>
                  <w:szCs w:val="24"/>
                  <w:u w:val="single"/>
                  <w:rtl w:val="0"/>
                </w:rPr>
                <w:t xml:space="preserve">leszczuk@agh.edu.pl</w:t>
              </w:r>
            </w:hyperlink>
            <w:r w:rsidDel="00000000" w:rsidR="00000000" w:rsidRPr="00000000">
              <w:rPr>
                <w:rtl w:val="0"/>
              </w:rPr>
            </w:r>
          </w:p>
        </w:tc>
      </w:tr>
      <w:tr>
        <w:tc>
          <w:tcPr>
            <w:tcBorders>
              <w:bottom w:color="000000" w:space="0" w:sz="4" w:val="single"/>
            </w:tcBorders>
          </w:tcPr>
          <w:p w:rsidR="00000000" w:rsidDel="00000000" w:rsidP="00000000" w:rsidRDefault="00000000" w:rsidRPr="00000000" w14:paraId="0000007D">
            <w:pPr>
              <w:pStyle w:val="Heading1"/>
              <w:rPr>
                <w:sz w:val="28"/>
                <w:szCs w:val="28"/>
              </w:rPr>
            </w:pPr>
            <w:bookmarkStart w:colFirst="0" w:colLast="0" w:name="_heading=h.yncnvdfonqx" w:id="7"/>
            <w:bookmarkEnd w:id="7"/>
            <w:r w:rsidDel="00000000" w:rsidR="00000000" w:rsidRPr="00000000">
              <w:rPr>
                <w:sz w:val="28"/>
                <w:szCs w:val="28"/>
                <w:rtl w:val="0"/>
              </w:rPr>
              <w:t xml:space="preserve">Task 2: Discuss the Top Three ‘Blocking Points’ for researchers faced by those in this group? Capture as bullets below.</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7E">
            <w:pPr>
              <w:spacing w:after="120" w:before="120" w:lineRule="auto"/>
              <w:ind w:left="0"/>
              <w:rPr>
                <w:sz w:val="24"/>
                <w:szCs w:val="24"/>
              </w:rPr>
            </w:pPr>
            <w:r w:rsidDel="00000000" w:rsidR="00000000" w:rsidRPr="00000000">
              <w:rPr>
                <w:sz w:val="24"/>
                <w:szCs w:val="24"/>
                <w:rtl w:val="0"/>
              </w:rPr>
              <w:t xml:space="preserve">#1: Super slow administration</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7F">
            <w:pPr>
              <w:spacing w:after="120" w:before="120" w:lineRule="auto"/>
              <w:ind w:left="0"/>
              <w:rPr>
                <w:sz w:val="24"/>
                <w:szCs w:val="24"/>
              </w:rPr>
            </w:pPr>
            <w:r w:rsidDel="00000000" w:rsidR="00000000" w:rsidRPr="00000000">
              <w:rPr>
                <w:sz w:val="24"/>
                <w:szCs w:val="24"/>
                <w:rtl w:val="0"/>
              </w:rPr>
              <w:t xml:space="preserve">#2: No trust in testers (use of lab staff)</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24"/>
                <w:szCs w:val="24"/>
              </w:rPr>
            </w:pPr>
            <w:r w:rsidDel="00000000" w:rsidR="00000000" w:rsidRPr="00000000">
              <w:rPr>
                <w:sz w:val="24"/>
                <w:szCs w:val="24"/>
                <w:rtl w:val="0"/>
              </w:rPr>
              <w:t xml:space="preserve">#3: “I just haven't had the chance yet”</w:t>
            </w:r>
          </w:p>
        </w:tc>
      </w:tr>
      <w:tr>
        <w:tc>
          <w:tcPr>
            <w:tcBorders>
              <w:bottom w:color="000000" w:space="0" w:sz="4" w:val="single"/>
            </w:tcBorders>
          </w:tcPr>
          <w:p w:rsidR="00000000" w:rsidDel="00000000" w:rsidP="00000000" w:rsidRDefault="00000000" w:rsidRPr="00000000" w14:paraId="00000081">
            <w:pPr>
              <w:pStyle w:val="Heading1"/>
              <w:rPr>
                <w:sz w:val="28"/>
                <w:szCs w:val="28"/>
              </w:rPr>
            </w:pPr>
            <w:r w:rsidDel="00000000" w:rsidR="00000000" w:rsidRPr="00000000">
              <w:rPr>
                <w:sz w:val="28"/>
                <w:szCs w:val="28"/>
                <w:rtl w:val="0"/>
              </w:rPr>
              <w:t xml:space="preserve">Task 3: Discuss some potential solutions (and who) that can help with un-blocking these challenges? Up to 3 Suggestions.</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82">
            <w:pPr>
              <w:spacing w:after="120" w:before="120" w:lineRule="auto"/>
              <w:ind w:left="0"/>
              <w:rPr>
                <w:sz w:val="24"/>
                <w:szCs w:val="24"/>
              </w:rPr>
            </w:pPr>
            <w:r w:rsidDel="00000000" w:rsidR="00000000" w:rsidRPr="00000000">
              <w:rPr>
                <w:sz w:val="24"/>
                <w:szCs w:val="24"/>
                <w:rtl w:val="0"/>
              </w:rPr>
              <w:t xml:space="preserve">#1: Issuing full suits (protective gear) to testers</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83">
            <w:pPr>
              <w:spacing w:after="120" w:before="120" w:lineRule="auto"/>
              <w:ind w:left="0"/>
              <w:rPr>
                <w:sz w:val="24"/>
                <w:szCs w:val="24"/>
              </w:rPr>
            </w:pPr>
            <w:r w:rsidDel="00000000" w:rsidR="00000000" w:rsidRPr="00000000">
              <w:rPr>
                <w:sz w:val="24"/>
                <w:szCs w:val="24"/>
                <w:rtl w:val="0"/>
              </w:rPr>
              <w:t xml:space="preserve">#2: Having an application that will track contacts</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84">
            <w:pPr>
              <w:spacing w:after="120" w:before="120" w:lineRule="auto"/>
              <w:ind w:left="0"/>
              <w:rPr>
                <w:sz w:val="24"/>
                <w:szCs w:val="24"/>
              </w:rPr>
            </w:pPr>
            <w:r w:rsidDel="00000000" w:rsidR="00000000" w:rsidRPr="00000000">
              <w:rPr>
                <w:sz w:val="24"/>
                <w:szCs w:val="24"/>
                <w:rtl w:val="0"/>
              </w:rPr>
              <w:t xml:space="preserve">#3: Only vaccinated people are allowed to take part in a testing (which, however, may disturb/bias the test group)</w:t>
            </w:r>
          </w:p>
          <w:p w:rsidR="00000000" w:rsidDel="00000000" w:rsidP="00000000" w:rsidRDefault="00000000" w:rsidRPr="00000000" w14:paraId="00000085">
            <w:pPr>
              <w:spacing w:after="120" w:before="120" w:lineRule="auto"/>
              <w:ind w:left="0"/>
              <w:rPr>
                <w:sz w:val="24"/>
                <w:szCs w:val="24"/>
              </w:rPr>
            </w:pPr>
            <w:r w:rsidDel="00000000" w:rsidR="00000000" w:rsidRPr="00000000">
              <w:rPr>
                <w:sz w:val="24"/>
                <w:szCs w:val="24"/>
                <w:rtl w:val="0"/>
              </w:rPr>
              <w:t xml:space="preserve">#4: Switching to crowdsourcing</w:t>
            </w:r>
          </w:p>
        </w:tc>
      </w:tr>
      <w:tr>
        <w:tc>
          <w:tcPr>
            <w:tcBorders>
              <w:bottom w:color="000000" w:space="0" w:sz="4" w:val="single"/>
            </w:tcBorders>
          </w:tcPr>
          <w:p w:rsidR="00000000" w:rsidDel="00000000" w:rsidP="00000000" w:rsidRDefault="00000000" w:rsidRPr="00000000" w14:paraId="00000086">
            <w:pPr>
              <w:pStyle w:val="Heading1"/>
              <w:rPr>
                <w:sz w:val="28"/>
                <w:szCs w:val="28"/>
              </w:rPr>
            </w:pPr>
            <w:bookmarkStart w:colFirst="0" w:colLast="0" w:name="_heading=h.381dna24tqi0" w:id="8"/>
            <w:bookmarkEnd w:id="8"/>
            <w:r w:rsidDel="00000000" w:rsidR="00000000" w:rsidRPr="00000000">
              <w:rPr>
                <w:sz w:val="28"/>
                <w:szCs w:val="28"/>
                <w:rtl w:val="0"/>
              </w:rPr>
              <w:t xml:space="preserve">Task 4: Discuss if additional resources or equipment/software/technology could help overcome your Blocking Points? Capture any ‘proposals’ here.</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87">
            <w:pPr>
              <w:spacing w:after="120" w:before="120" w:lineRule="auto"/>
              <w:ind w:left="0"/>
              <w:rPr>
                <w:sz w:val="24"/>
                <w:szCs w:val="24"/>
              </w:rPr>
            </w:pPr>
            <w:r w:rsidDel="00000000" w:rsidR="00000000" w:rsidRPr="00000000">
              <w:rPr>
                <w:sz w:val="24"/>
                <w:szCs w:val="24"/>
                <w:rtl w:val="0"/>
              </w:rPr>
              <w:t xml:space="preserve">#1: Coronavirus Rapid Tests</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88">
            <w:pPr>
              <w:spacing w:after="120" w:before="120" w:lineRule="auto"/>
              <w:ind w:left="0"/>
              <w:rPr>
                <w:sz w:val="24"/>
                <w:szCs w:val="24"/>
              </w:rPr>
            </w:pPr>
            <w:r w:rsidDel="00000000" w:rsidR="00000000" w:rsidRPr="00000000">
              <w:rPr>
                <w:sz w:val="24"/>
                <w:szCs w:val="24"/>
                <w:rtl w:val="0"/>
              </w:rPr>
              <w:t xml:space="preserve">#2: Ozonation of rooms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sz w:val="24"/>
                <w:szCs w:val="24"/>
                <w:rtl w:val="0"/>
              </w:rPr>
              <w:t xml:space="preserve">#3:</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8B">
            <w:pPr>
              <w:pStyle w:val="Heading1"/>
              <w:rPr>
                <w:sz w:val="28"/>
                <w:szCs w:val="28"/>
              </w:rPr>
            </w:pPr>
            <w:bookmarkStart w:colFirst="0" w:colLast="0" w:name="_heading=h.hmffs0hrca1i" w:id="9"/>
            <w:bookmarkEnd w:id="9"/>
            <w:r w:rsidDel="00000000" w:rsidR="00000000" w:rsidRPr="00000000">
              <w:rPr>
                <w:sz w:val="28"/>
                <w:szCs w:val="28"/>
                <w:rtl w:val="0"/>
              </w:rPr>
              <w:t xml:space="preserve">Task 5: Discuss ‘Innovations’ that some from your group would like to work on with others to solve Blocking Points? Detail with Name of the proposer(s) </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8C">
            <w:pPr>
              <w:spacing w:after="120" w:before="120" w:lineRule="auto"/>
              <w:ind w:left="0"/>
              <w:rPr>
                <w:sz w:val="24"/>
                <w:szCs w:val="24"/>
              </w:rPr>
            </w:pPr>
            <w:r w:rsidDel="00000000" w:rsidR="00000000" w:rsidRPr="00000000">
              <w:rPr>
                <w:sz w:val="24"/>
                <w:szCs w:val="24"/>
                <w:rtl w:val="0"/>
              </w:rPr>
              <w:t xml:space="preserve">#1: Make crowdsourcing testing more credible (Lukáš, Enrico) - middle ground between crowdsourcing + lab tests - e.g. confident in adherence to particular steps…</w:t>
            </w:r>
          </w:p>
          <w:p w:rsidR="00000000" w:rsidDel="00000000" w:rsidP="00000000" w:rsidRDefault="00000000" w:rsidRPr="00000000" w14:paraId="0000008D">
            <w:pPr>
              <w:spacing w:after="120" w:before="120" w:lineRule="auto"/>
              <w:ind w:left="0"/>
              <w:rPr>
                <w:sz w:val="24"/>
                <w:szCs w:val="24"/>
              </w:rPr>
            </w:pPr>
            <w:r w:rsidDel="00000000" w:rsidR="00000000" w:rsidRPr="00000000">
              <w:rPr>
                <w:sz w:val="24"/>
                <w:szCs w:val="24"/>
                <w:rtl w:val="0"/>
              </w:rPr>
              <w:t xml:space="preserve">common platform to start the experiments - a streamlined method to crowdsourcing.</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8E">
            <w:pPr>
              <w:spacing w:after="120" w:before="120" w:lineRule="auto"/>
              <w:ind w:left="0"/>
              <w:rPr>
                <w:sz w:val="24"/>
                <w:szCs w:val="24"/>
              </w:rPr>
            </w:pPr>
            <w:r w:rsidDel="00000000" w:rsidR="00000000" w:rsidRPr="00000000">
              <w:rPr>
                <w:sz w:val="24"/>
                <w:szCs w:val="24"/>
                <w:rtl w:val="0"/>
              </w:rPr>
              <w:t xml:space="preserve">#2: Being prepared that this is not the last pandemic (Dawid)</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sz w:val="24"/>
                <w:szCs w:val="24"/>
                <w:rtl w:val="0"/>
              </w:rPr>
              <w:t xml:space="preserve">#3:</w:t>
            </w:r>
            <w:r w:rsidDel="00000000" w:rsidR="00000000" w:rsidRPr="00000000">
              <w:rPr>
                <w:rtl w:val="0"/>
              </w:rPr>
            </w:r>
          </w:p>
        </w:tc>
      </w:tr>
    </w:tbl>
    <w:p w:rsidR="00000000" w:rsidDel="00000000" w:rsidP="00000000" w:rsidRDefault="00000000" w:rsidRPr="00000000" w14:paraId="00000091">
      <w:pPr>
        <w:rPr>
          <w:b w:val="1"/>
          <w:sz w:val="26"/>
          <w:szCs w:val="26"/>
          <w:u w:val="single"/>
        </w:rPr>
      </w:pPr>
      <w:r w:rsidDel="00000000" w:rsidR="00000000" w:rsidRPr="00000000">
        <w:rPr>
          <w:rtl w:val="0"/>
        </w:rPr>
      </w:r>
    </w:p>
    <w:p w:rsidR="00000000" w:rsidDel="00000000" w:rsidP="00000000" w:rsidRDefault="00000000" w:rsidRPr="00000000" w14:paraId="00000092">
      <w:pPr>
        <w:rPr>
          <w:b w:val="1"/>
          <w:sz w:val="26"/>
          <w:szCs w:val="26"/>
          <w:u w:val="single"/>
        </w:rPr>
      </w:pPr>
      <w:r w:rsidDel="00000000" w:rsidR="00000000" w:rsidRPr="00000000">
        <w:rPr>
          <w:rtl w:val="0"/>
        </w:rPr>
      </w:r>
    </w:p>
    <w:p w:rsidR="00000000" w:rsidDel="00000000" w:rsidP="00000000" w:rsidRDefault="00000000" w:rsidRPr="00000000" w14:paraId="00000093">
      <w:pPr>
        <w:pStyle w:val="Heading3"/>
        <w:rPr/>
      </w:pPr>
      <w:bookmarkStart w:colFirst="0" w:colLast="0" w:name="_heading=h.jos6syhwffug" w:id="10"/>
      <w:bookmarkEnd w:id="10"/>
      <w:r w:rsidDel="00000000" w:rsidR="00000000" w:rsidRPr="00000000">
        <w:rPr>
          <w:rtl w:val="0"/>
        </w:rPr>
        <w:t xml:space="preserve">Breakout Room Lucjan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bl>
      <w:tblPr>
        <w:tblStyle w:val="Table5"/>
        <w:tblW w:w="872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6"/>
        <w:tblGridChange w:id="0">
          <w:tblGrid>
            <w:gridCol w:w="8726"/>
          </w:tblGrid>
        </w:tblGridChange>
      </w:tblGrid>
      <w:tr>
        <w:tc>
          <w:tcPr>
            <w:tcBorders>
              <w:bottom w:color="000000" w:space="0" w:sz="4" w:val="single"/>
            </w:tcBorders>
          </w:tcPr>
          <w:p w:rsidR="00000000" w:rsidDel="00000000" w:rsidP="00000000" w:rsidRDefault="00000000" w:rsidRPr="00000000" w14:paraId="00000096">
            <w:pPr>
              <w:pStyle w:val="Heading1"/>
              <w:rPr/>
            </w:pPr>
            <w:r w:rsidDel="00000000" w:rsidR="00000000" w:rsidRPr="00000000">
              <w:rPr>
                <w:rtl w:val="0"/>
              </w:rPr>
              <w:t xml:space="preserve">Task 1: Select a session chair &amp; rapporteur</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97">
            <w:pPr>
              <w:spacing w:after="120" w:before="120" w:lineRule="auto"/>
              <w:ind w:left="0"/>
              <w:rPr>
                <w:sz w:val="24"/>
                <w:szCs w:val="24"/>
              </w:rPr>
            </w:pPr>
            <w:r w:rsidDel="00000000" w:rsidR="00000000" w:rsidRPr="00000000">
              <w:rPr>
                <w:sz w:val="24"/>
                <w:szCs w:val="24"/>
                <w:rtl w:val="0"/>
              </w:rPr>
              <w:t xml:space="preserve">Group #:  1</w:t>
            </w:r>
          </w:p>
          <w:p w:rsidR="00000000" w:rsidDel="00000000" w:rsidP="00000000" w:rsidRDefault="00000000" w:rsidRPr="00000000" w14:paraId="00000098">
            <w:pPr>
              <w:spacing w:after="120" w:before="120" w:lineRule="auto"/>
              <w:ind w:left="0"/>
              <w:rPr>
                <w:sz w:val="24"/>
                <w:szCs w:val="24"/>
              </w:rPr>
            </w:pPr>
            <w:r w:rsidDel="00000000" w:rsidR="00000000" w:rsidRPr="00000000">
              <w:rPr>
                <w:sz w:val="24"/>
                <w:szCs w:val="24"/>
                <w:rtl w:val="0"/>
              </w:rPr>
              <w:t xml:space="preserve">Chair: Lucjan Janowski </w:t>
            </w:r>
            <w:hyperlink r:id="rId15">
              <w:r w:rsidDel="00000000" w:rsidR="00000000" w:rsidRPr="00000000">
                <w:rPr>
                  <w:color w:val="1155cc"/>
                  <w:sz w:val="24"/>
                  <w:szCs w:val="24"/>
                  <w:u w:val="single"/>
                  <w:rtl w:val="0"/>
                </w:rPr>
                <w:t xml:space="preserve">ljanowsk@agh.edu.pl</w:t>
              </w:r>
            </w:hyperlink>
            <w:r w:rsidDel="00000000" w:rsidR="00000000" w:rsidRPr="00000000">
              <w:rPr>
                <w:sz w:val="24"/>
                <w:szCs w:val="24"/>
                <w:rtl w:val="0"/>
              </w:rPr>
              <w:t xml:space="preserve"> </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99">
            <w:pPr>
              <w:spacing w:after="120" w:before="120" w:lineRule="auto"/>
              <w:ind w:left="0"/>
              <w:rPr>
                <w:sz w:val="24"/>
                <w:szCs w:val="24"/>
              </w:rPr>
            </w:pPr>
            <w:r w:rsidDel="00000000" w:rsidR="00000000" w:rsidRPr="00000000">
              <w:rPr>
                <w:sz w:val="24"/>
                <w:szCs w:val="24"/>
                <w:rtl w:val="0"/>
              </w:rPr>
              <w:t xml:space="preserve">Raconteur: Lucjan</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9A">
            <w:pPr>
              <w:spacing w:after="120" w:before="120" w:lineRule="auto"/>
              <w:ind w:left="0"/>
              <w:rPr>
                <w:sz w:val="24"/>
                <w:szCs w:val="24"/>
              </w:rPr>
            </w:pPr>
            <w:r w:rsidDel="00000000" w:rsidR="00000000" w:rsidRPr="00000000">
              <w:rPr>
                <w:sz w:val="24"/>
                <w:szCs w:val="24"/>
                <w:rtl w:val="0"/>
              </w:rPr>
              <w:t xml:space="preserve">List all other group members (and email): Anne-Flore, Kjell Brunnström (kjell.brunnstrom@ri.se), Zhi, Lu</w:t>
            </w:r>
          </w:p>
        </w:tc>
      </w:tr>
      <w:tr>
        <w:tc>
          <w:tcPr>
            <w:tcBorders>
              <w:bottom w:color="000000" w:space="0" w:sz="4" w:val="single"/>
            </w:tcBorders>
          </w:tcPr>
          <w:p w:rsidR="00000000" w:rsidDel="00000000" w:rsidP="00000000" w:rsidRDefault="00000000" w:rsidRPr="00000000" w14:paraId="0000009B">
            <w:pPr>
              <w:pStyle w:val="Heading1"/>
              <w:rPr>
                <w:sz w:val="28"/>
                <w:szCs w:val="28"/>
              </w:rPr>
            </w:pPr>
            <w:bookmarkStart w:colFirst="0" w:colLast="0" w:name="_heading=h.7ltykhv56rkh" w:id="11"/>
            <w:bookmarkEnd w:id="11"/>
            <w:r w:rsidDel="00000000" w:rsidR="00000000" w:rsidRPr="00000000">
              <w:rPr>
                <w:sz w:val="28"/>
                <w:szCs w:val="28"/>
                <w:rtl w:val="0"/>
              </w:rPr>
              <w:t xml:space="preserve">Task 2: Discuss the Top Three ‘Blocking Points’ for researchers faced by those in this group? Capture as bullets below.</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9C">
            <w:pPr>
              <w:spacing w:after="120" w:before="120" w:lineRule="auto"/>
              <w:ind w:left="0"/>
              <w:rPr>
                <w:sz w:val="24"/>
                <w:szCs w:val="24"/>
              </w:rPr>
            </w:pPr>
            <w:r w:rsidDel="00000000" w:rsidR="00000000" w:rsidRPr="00000000">
              <w:rPr>
                <w:sz w:val="24"/>
                <w:szCs w:val="24"/>
                <w:rtl w:val="0"/>
              </w:rPr>
              <w:t xml:space="preserve">#1: Slow administration</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9D">
            <w:pPr>
              <w:spacing w:after="120" w:before="120" w:lineRule="auto"/>
              <w:ind w:left="0"/>
              <w:rPr>
                <w:sz w:val="24"/>
                <w:szCs w:val="24"/>
              </w:rPr>
            </w:pPr>
            <w:r w:rsidDel="00000000" w:rsidR="00000000" w:rsidRPr="00000000">
              <w:rPr>
                <w:sz w:val="24"/>
                <w:szCs w:val="24"/>
                <w:rtl w:val="0"/>
              </w:rPr>
              <w:t xml:space="preserve">#2: Increased time for running and cleaning tests </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9E">
            <w:pPr>
              <w:spacing w:after="120" w:before="120" w:lineRule="auto"/>
              <w:ind w:left="0"/>
              <w:rPr>
                <w:sz w:val="24"/>
                <w:szCs w:val="24"/>
              </w:rPr>
            </w:pPr>
            <w:r w:rsidDel="00000000" w:rsidR="00000000" w:rsidRPr="00000000">
              <w:rPr>
                <w:sz w:val="24"/>
                <w:szCs w:val="24"/>
                <w:rtl w:val="0"/>
              </w:rPr>
              <w:t xml:space="preserve">#3: New material (gel, cleaning, etc.)</w:t>
            </w:r>
          </w:p>
          <w:p w:rsidR="00000000" w:rsidDel="00000000" w:rsidP="00000000" w:rsidRDefault="00000000" w:rsidRPr="00000000" w14:paraId="0000009F">
            <w:pPr>
              <w:spacing w:after="120" w:before="120" w:lineRule="auto"/>
              <w:ind w:left="0"/>
              <w:rPr>
                <w:sz w:val="24"/>
                <w:szCs w:val="24"/>
              </w:rPr>
            </w:pPr>
            <w:r w:rsidDel="00000000" w:rsidR="00000000" w:rsidRPr="00000000">
              <w:rPr>
                <w:rtl w:val="0"/>
              </w:rPr>
            </w:r>
          </w:p>
          <w:p w:rsidR="00000000" w:rsidDel="00000000" w:rsidP="00000000" w:rsidRDefault="00000000" w:rsidRPr="00000000" w14:paraId="000000A0">
            <w:pPr>
              <w:spacing w:after="120" w:before="120" w:lineRule="auto"/>
              <w:ind w:left="0"/>
              <w:rPr>
                <w:sz w:val="24"/>
                <w:szCs w:val="24"/>
              </w:rPr>
            </w:pPr>
            <w:r w:rsidDel="00000000" w:rsidR="00000000" w:rsidRPr="00000000">
              <w:rPr>
                <w:sz w:val="24"/>
                <w:szCs w:val="24"/>
                <w:rtl w:val="0"/>
              </w:rPr>
              <w:t xml:space="preserve">#4: We have to wait for them, they cannot queue </w:t>
            </w:r>
          </w:p>
          <w:p w:rsidR="00000000" w:rsidDel="00000000" w:rsidP="00000000" w:rsidRDefault="00000000" w:rsidRPr="00000000" w14:paraId="000000A1">
            <w:pPr>
              <w:spacing w:after="120" w:before="120" w:lineRule="auto"/>
              <w:ind w:left="0"/>
              <w:rPr>
                <w:sz w:val="24"/>
                <w:szCs w:val="24"/>
              </w:rPr>
            </w:pPr>
            <w:r w:rsidDel="00000000" w:rsidR="00000000" w:rsidRPr="00000000">
              <w:rPr>
                <w:rtl w:val="0"/>
              </w:rPr>
            </w:r>
          </w:p>
          <w:p w:rsidR="00000000" w:rsidDel="00000000" w:rsidP="00000000" w:rsidRDefault="00000000" w:rsidRPr="00000000" w14:paraId="000000A2">
            <w:pPr>
              <w:spacing w:after="120" w:before="120" w:lineRule="auto"/>
              <w:ind w:left="0"/>
              <w:rPr>
                <w:sz w:val="24"/>
                <w:szCs w:val="24"/>
              </w:rPr>
            </w:pPr>
            <w:r w:rsidDel="00000000" w:rsidR="00000000" w:rsidRPr="00000000">
              <w:rPr>
                <w:sz w:val="24"/>
                <w:szCs w:val="24"/>
                <w:rtl w:val="0"/>
              </w:rPr>
              <w:t xml:space="preserve">#5:  </w:t>
            </w:r>
          </w:p>
        </w:tc>
      </w:tr>
      <w:tr>
        <w:tc>
          <w:tcPr>
            <w:tcBorders>
              <w:bottom w:color="000000" w:space="0" w:sz="4" w:val="single"/>
            </w:tcBorders>
          </w:tcPr>
          <w:p w:rsidR="00000000" w:rsidDel="00000000" w:rsidP="00000000" w:rsidRDefault="00000000" w:rsidRPr="00000000" w14:paraId="000000A3">
            <w:pPr>
              <w:pStyle w:val="Heading1"/>
              <w:rPr>
                <w:sz w:val="28"/>
                <w:szCs w:val="28"/>
              </w:rPr>
            </w:pPr>
            <w:r w:rsidDel="00000000" w:rsidR="00000000" w:rsidRPr="00000000">
              <w:rPr>
                <w:sz w:val="28"/>
                <w:szCs w:val="28"/>
                <w:rtl w:val="0"/>
              </w:rPr>
              <w:t xml:space="preserve">Task 3: Discuss some potential solutions (and who) that can help with un-blocking these challenges? Up to 3 Suggestions.</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A4">
            <w:pPr>
              <w:spacing w:after="120" w:before="120" w:lineRule="auto"/>
              <w:ind w:left="0"/>
              <w:rPr>
                <w:sz w:val="24"/>
                <w:szCs w:val="24"/>
              </w:rPr>
            </w:pPr>
            <w:r w:rsidDel="00000000" w:rsidR="00000000" w:rsidRPr="00000000">
              <w:rPr>
                <w:sz w:val="24"/>
                <w:szCs w:val="24"/>
                <w:rtl w:val="0"/>
              </w:rPr>
              <w:t xml:space="preserve">#1: on-line - closer to the lab but online tests? so you have a video call with them as they are doing the test. inform them on how to set up the env, and the device e.g. this is possibly with quest 2 e.g. look for users who have it ( novelty affect removed, they are also genuinely interested) - move the lab -&gt; home as much as possible. </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A5">
            <w:pPr>
              <w:spacing w:after="120" w:before="120" w:lineRule="auto"/>
              <w:ind w:left="0"/>
              <w:rPr>
                <w:sz w:val="24"/>
                <w:szCs w:val="24"/>
              </w:rPr>
            </w:pPr>
            <w:r w:rsidDel="00000000" w:rsidR="00000000" w:rsidRPr="00000000">
              <w:rPr>
                <w:sz w:val="24"/>
                <w:szCs w:val="24"/>
                <w:rtl w:val="0"/>
              </w:rPr>
              <w:t xml:space="preserve">#2: Move the test to the subject home </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A6">
            <w:pPr>
              <w:spacing w:after="120" w:before="120" w:lineRule="auto"/>
              <w:ind w:left="0"/>
              <w:rPr>
                <w:sz w:val="24"/>
                <w:szCs w:val="24"/>
              </w:rPr>
            </w:pPr>
            <w:r w:rsidDel="00000000" w:rsidR="00000000" w:rsidRPr="00000000">
              <w:rPr>
                <w:sz w:val="24"/>
                <w:szCs w:val="24"/>
                <w:rtl w:val="0"/>
              </w:rPr>
              <w:t xml:space="preserve">#3:Something between crowdsource and lab (lab at home)</w:t>
            </w:r>
          </w:p>
        </w:tc>
      </w:tr>
      <w:tr>
        <w:tc>
          <w:tcPr>
            <w:tcBorders>
              <w:bottom w:color="000000" w:space="0" w:sz="4" w:val="single"/>
            </w:tcBorders>
          </w:tcPr>
          <w:p w:rsidR="00000000" w:rsidDel="00000000" w:rsidP="00000000" w:rsidRDefault="00000000" w:rsidRPr="00000000" w14:paraId="000000A7">
            <w:pPr>
              <w:pStyle w:val="Heading1"/>
              <w:rPr>
                <w:sz w:val="28"/>
                <w:szCs w:val="28"/>
              </w:rPr>
            </w:pPr>
            <w:r w:rsidDel="00000000" w:rsidR="00000000" w:rsidRPr="00000000">
              <w:rPr>
                <w:sz w:val="28"/>
                <w:szCs w:val="28"/>
                <w:rtl w:val="0"/>
              </w:rPr>
              <w:t xml:space="preserve">Task 4: Discuss if additional resources or equipment/software/technology could help overcome your Blocking Points? Capture any ‘proposals’ here.</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A8">
            <w:pPr>
              <w:spacing w:after="120" w:before="120" w:lineRule="auto"/>
              <w:ind w:left="0"/>
              <w:rPr>
                <w:sz w:val="24"/>
                <w:szCs w:val="24"/>
              </w:rPr>
            </w:pPr>
            <w:r w:rsidDel="00000000" w:rsidR="00000000" w:rsidRPr="00000000">
              <w:rPr>
                <w:sz w:val="24"/>
                <w:szCs w:val="24"/>
                <w:rtl w:val="0"/>
              </w:rPr>
              <w:t xml:space="preserve">#1: </w:t>
            </w:r>
          </w:p>
        </w:tc>
      </w:tr>
      <w:tr>
        <w:tc>
          <w:tcPr>
            <w:tcBorders>
              <w:top w:color="000000" w:space="0" w:sz="0" w:val="nil"/>
              <w:left w:color="000000" w:space="0" w:sz="0" w:val="nil"/>
              <w:right w:color="000000" w:space="0" w:sz="0" w:val="nil"/>
            </w:tcBorders>
            <w:shd w:fill="d9d9d9" w:val="clear"/>
          </w:tcPr>
          <w:p w:rsidR="00000000" w:rsidDel="00000000" w:rsidP="00000000" w:rsidRDefault="00000000" w:rsidRPr="00000000" w14:paraId="000000A9">
            <w:pPr>
              <w:spacing w:after="120" w:before="120" w:lineRule="auto"/>
              <w:ind w:left="0"/>
              <w:rPr>
                <w:sz w:val="24"/>
                <w:szCs w:val="24"/>
              </w:rPr>
            </w:pPr>
            <w:r w:rsidDel="00000000" w:rsidR="00000000" w:rsidRPr="00000000">
              <w:rPr>
                <w:sz w:val="24"/>
                <w:szCs w:val="24"/>
                <w:rtl w:val="0"/>
              </w:rPr>
              <w:t xml:space="preserve">#2: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sz w:val="24"/>
                <w:szCs w:val="24"/>
                <w:rtl w:val="0"/>
              </w:rPr>
              <w:t xml:space="preserve">#3:</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AC">
            <w:pPr>
              <w:pStyle w:val="Heading1"/>
              <w:rPr>
                <w:sz w:val="28"/>
                <w:szCs w:val="28"/>
              </w:rPr>
            </w:pPr>
            <w:bookmarkStart w:colFirst="0" w:colLast="0" w:name="_heading=h.x5mrpgkywgtm" w:id="12"/>
            <w:bookmarkEnd w:id="12"/>
            <w:r w:rsidDel="00000000" w:rsidR="00000000" w:rsidRPr="00000000">
              <w:rPr>
                <w:sz w:val="28"/>
                <w:szCs w:val="28"/>
                <w:rtl w:val="0"/>
              </w:rPr>
              <w:t xml:space="preserve">Task 5: Discuss ‘Innovations’ that some from your group would like to work on with others to solve Blocking Points? Detail with Name of proposer(s) </w:t>
            </w:r>
          </w:p>
        </w:tc>
      </w:tr>
      <w:tr>
        <w:tc>
          <w:tcPr>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0AD">
            <w:pPr>
              <w:spacing w:after="120" w:before="120" w:lineRule="auto"/>
              <w:ind w:left="0"/>
              <w:rPr>
                <w:sz w:val="24"/>
                <w:szCs w:val="24"/>
              </w:rPr>
            </w:pPr>
            <w:r w:rsidDel="00000000" w:rsidR="00000000" w:rsidRPr="00000000">
              <w:rPr>
                <w:sz w:val="24"/>
                <w:szCs w:val="24"/>
                <w:rtl w:val="0"/>
              </w:rPr>
              <w:t xml:space="preserve">#1:</w:t>
            </w:r>
          </w:p>
        </w:tc>
      </w:tr>
      <w:t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AE">
            <w:pPr>
              <w:spacing w:after="120" w:before="120" w:lineRule="auto"/>
              <w:ind w:left="0"/>
              <w:rPr>
                <w:sz w:val="24"/>
                <w:szCs w:val="24"/>
              </w:rPr>
            </w:pPr>
            <w:r w:rsidDel="00000000" w:rsidR="00000000" w:rsidRPr="00000000">
              <w:rPr>
                <w:sz w:val="24"/>
                <w:szCs w:val="24"/>
                <w:rtl w:val="0"/>
              </w:rPr>
              <w:t xml:space="preserve">#2:</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sz w:val="24"/>
                <w:szCs w:val="24"/>
                <w:rtl w:val="0"/>
              </w:rPr>
              <w:t xml:space="preserve">#3:</w:t>
            </w: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sz w:val="26"/>
          <w:szCs w:val="26"/>
          <w:u w:val="single"/>
        </w:rPr>
      </w:pPr>
      <w:r w:rsidDel="00000000" w:rsidR="00000000" w:rsidRPr="00000000">
        <w:rPr>
          <w:rtl w:val="0"/>
        </w:rPr>
      </w:r>
    </w:p>
    <w:p w:rsidR="00000000" w:rsidDel="00000000" w:rsidP="00000000" w:rsidRDefault="00000000" w:rsidRPr="00000000" w14:paraId="000000B3">
      <w:pPr>
        <w:rPr>
          <w:b w:val="1"/>
          <w:sz w:val="26"/>
          <w:szCs w:val="26"/>
          <w:u w:val="single"/>
        </w:rPr>
      </w:pPr>
      <w:r w:rsidDel="00000000" w:rsidR="00000000" w:rsidRPr="00000000">
        <w:rPr>
          <w:rtl w:val="0"/>
        </w:rPr>
      </w:r>
    </w:p>
    <w:p w:rsidR="00000000" w:rsidDel="00000000" w:rsidP="00000000" w:rsidRDefault="00000000" w:rsidRPr="00000000" w14:paraId="000000B4">
      <w:pPr>
        <w:rPr>
          <w:b w:val="1"/>
          <w:sz w:val="26"/>
          <w:szCs w:val="26"/>
          <w:u w:val="single"/>
        </w:rPr>
      </w:pPr>
      <w:r w:rsidDel="00000000" w:rsidR="00000000" w:rsidRPr="00000000">
        <w:rPr>
          <w:b w:val="1"/>
          <w:sz w:val="26"/>
          <w:szCs w:val="26"/>
          <w:u w:val="single"/>
          <w:rtl w:val="0"/>
        </w:rPr>
        <w:t xml:space="preserve">one thing would be very helpful - if companies share the data!</w:t>
      </w:r>
    </w:p>
    <w:p w:rsidR="00000000" w:rsidDel="00000000" w:rsidP="00000000" w:rsidRDefault="00000000" w:rsidRPr="00000000" w14:paraId="000000B5">
      <w:pPr>
        <w:rPr>
          <w:b w:val="1"/>
          <w:sz w:val="26"/>
          <w:szCs w:val="26"/>
          <w:u w:val="single"/>
        </w:rPr>
      </w:pPr>
      <w:r w:rsidDel="00000000" w:rsidR="00000000" w:rsidRPr="00000000">
        <w:rPr>
          <w:b w:val="1"/>
          <w:sz w:val="26"/>
          <w:szCs w:val="26"/>
          <w:u w:val="single"/>
          <w:rtl w:val="0"/>
        </w:rPr>
        <w:t xml:space="preserve">we have shifted attention to analysing the results but companies can share the data in ways that benefit them also</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6"/>
        <w:szCs w:val="16"/>
        <w:lang w:val="en-US"/>
      </w:rPr>
    </w:rPrDefault>
    <w:pPrDefault>
      <w:pPr>
        <w:ind w:left="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aliases w:val="IEEE references"/>
    <w:next w:val="Bibliography"/>
    <w:qFormat w:val="1"/>
    <w:rsid w:val="001D5610"/>
    <w:pPr>
      <w:ind w:left="284" w:hanging="284"/>
      <w:jc w:val="both"/>
    </w:pPr>
    <w:rPr>
      <w:rFonts w:ascii="Times New Roman" w:cs="Times New Roman" w:eastAsia="SimSun" w:hAnsi="Times New Roman"/>
      <w:sz w:val="16"/>
      <w:szCs w:val="20"/>
      <w:lang w:val="en-US"/>
    </w:rPr>
  </w:style>
  <w:style w:type="paragraph" w:styleId="Heading1">
    <w:name w:val="heading 1"/>
    <w:basedOn w:val="Normal"/>
    <w:next w:val="Normal"/>
    <w:link w:val="Heading1Char"/>
    <w:uiPriority w:val="9"/>
    <w:qFormat w:val="1"/>
    <w:rsid w:val="00F66A6F"/>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ferences" w:customStyle="1">
    <w:name w:val="references"/>
    <w:basedOn w:val="Normal"/>
    <w:autoRedefine w:val="1"/>
    <w:rsid w:val="00E87440"/>
    <w:pPr>
      <w:widowControl w:val="0"/>
      <w:numPr>
        <w:numId w:val="1"/>
      </w:numPr>
      <w:autoSpaceDE w:val="0"/>
      <w:autoSpaceDN w:val="0"/>
      <w:adjustRightInd w:val="0"/>
      <w:spacing w:after="50" w:line="180" w:lineRule="exact"/>
    </w:pPr>
    <w:rPr>
      <w:rFonts w:eastAsia="MS Mincho"/>
      <w:noProof w:val="1"/>
      <w:szCs w:val="16"/>
    </w:rPr>
  </w:style>
  <w:style w:type="paragraph" w:styleId="Bibliography">
    <w:name w:val="Bibliography"/>
    <w:basedOn w:val="Normal"/>
    <w:next w:val="Normal"/>
    <w:uiPriority w:val="37"/>
    <w:semiHidden w:val="1"/>
    <w:unhideWhenUsed w:val="1"/>
    <w:rsid w:val="00E87440"/>
  </w:style>
  <w:style w:type="paragraph" w:styleId="Title">
    <w:name w:val="Title"/>
    <w:basedOn w:val="Normal"/>
    <w:next w:val="Normal"/>
    <w:link w:val="TitleChar"/>
    <w:uiPriority w:val="10"/>
    <w:qFormat w:val="1"/>
    <w:rsid w:val="00F66A6F"/>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66A6F"/>
    <w:rPr>
      <w:rFonts w:asciiTheme="majorHAnsi" w:cstheme="majorBidi" w:eastAsiaTheme="majorEastAsia" w:hAnsiTheme="majorHAnsi"/>
      <w:spacing w:val="-10"/>
      <w:kern w:val="28"/>
      <w:sz w:val="56"/>
      <w:szCs w:val="56"/>
      <w:lang w:val="en-US"/>
    </w:rPr>
  </w:style>
  <w:style w:type="table" w:styleId="TableGrid">
    <w:name w:val="Table Grid"/>
    <w:basedOn w:val="TableNormal"/>
    <w:uiPriority w:val="39"/>
    <w:rsid w:val="00F66A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F66A6F"/>
    <w:rPr>
      <w:rFonts w:asciiTheme="majorHAnsi" w:cstheme="majorBidi" w:eastAsiaTheme="majorEastAsia" w:hAnsiTheme="majorHAnsi"/>
      <w:color w:val="2f5496" w:themeColor="accent1" w:themeShade="0000BF"/>
      <w:sz w:val="32"/>
      <w:szCs w:val="32"/>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uszka@agh.edu.pl" TargetMode="External"/><Relationship Id="rId10" Type="http://schemas.openxmlformats.org/officeDocument/2006/relationships/hyperlink" Target="mailto:l.krasula@gmail.com" TargetMode="External"/><Relationship Id="rId13" Type="http://schemas.openxmlformats.org/officeDocument/2006/relationships/hyperlink" Target="mailto:enrico.masala@polito.it" TargetMode="External"/><Relationship Id="rId12" Type="http://schemas.openxmlformats.org/officeDocument/2006/relationships/hyperlink" Target="mailto:cieplins@agh.edu.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hutosh.Singla@tu-ilmenau.de" TargetMode="External"/><Relationship Id="rId15" Type="http://schemas.openxmlformats.org/officeDocument/2006/relationships/hyperlink" Target="mailto:ljanowsk@agh.edu.pl" TargetMode="External"/><Relationship Id="rId14" Type="http://schemas.openxmlformats.org/officeDocument/2006/relationships/hyperlink" Target="mailto:leszczuk@agh.edu.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murray@ait.ie" TargetMode="External"/><Relationship Id="rId8" Type="http://schemas.openxmlformats.org/officeDocument/2006/relationships/hyperlink" Target="mailto:koniuch@agh.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OVRVvRoB2/4LtB75JjDIws72w==">AMUW2mXBuSkHDW2s7tltoJoMeneyxsFVn3DJQk4j0ByVfu4dcveI2d1ohyIg73ICFsEfaNfwx8RScC0RDcMQlQo336YZF8ygxg/5Vv1ApG4a6blq1YXWVQvD7ul82407OJSOkq/gf2rlFFiAVrpUZtzMGUu+cbl+z4Cq/wbimMu/SMo0PfpIC0D4fYI+0ezR0G1YDH99oBzHCq25a6QtaRjvQf/Nc0lgXqbXoIYne60mGo2gyaeFlKXsA//a7S5D8i6Xibb2PrOnw4IL1HdG1BDcnxY4HAJJHV6DE6c9vxB8eZQH7ArdbdikqskOWghfG7jw6WCFK/Rcgq+ACh3Xnp7dvuiKArR7FsrhKAh43lX/pdDC8TdT3Y+c6Ua2jwsPM+9OccWw001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2020-12-18T13:12:00Z</dcterms:created>
  <dc:creator>Corcoran, Peter</dc:creator>
</cp:coreProperties>
</file>